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03502853"/>
        <w:docPartObj>
          <w:docPartGallery w:val="Cover Pages"/>
          <w:docPartUnique/>
        </w:docPartObj>
      </w:sdtPr>
      <w:sdtEndPr>
        <w:rPr>
          <w:noProof/>
          <w:lang w:eastAsia="sv-SE"/>
        </w:rPr>
      </w:sdtEndPr>
      <w:sdtContent>
        <w:p w14:paraId="287050BF" w14:textId="7EE3E053" w:rsidR="00773F53" w:rsidRDefault="001B2C2E" w:rsidP="00425ECF">
          <w:r>
            <w:rPr>
              <w:noProof/>
              <w:lang w:eastAsia="sv-SE"/>
            </w:rPr>
            <w:drawing>
              <wp:anchor distT="0" distB="0" distL="114300" distR="114300" simplePos="0" relativeHeight="251664896" behindDoc="1" locked="0" layoutInCell="1" allowOverlap="1" wp14:anchorId="4CD7C702" wp14:editId="28158759">
                <wp:simplePos x="0" y="0"/>
                <wp:positionH relativeFrom="column">
                  <wp:posOffset>-588010</wp:posOffset>
                </wp:positionH>
                <wp:positionV relativeFrom="paragraph">
                  <wp:posOffset>-1734262</wp:posOffset>
                </wp:positionV>
                <wp:extent cx="7270286" cy="10465314"/>
                <wp:effectExtent l="0" t="0" r="0" b="0"/>
                <wp:wrapNone/>
                <wp:docPr id="455601604" name="Picture 2" descr="A picture containing screenshot, water,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601604" name="Picture 2" descr="A picture containing screenshot, water, blue&#10;&#10;Description automatically generated"/>
                        <pic:cNvPicPr/>
                      </pic:nvPicPr>
                      <pic:blipFill rotWithShape="1">
                        <a:blip r:embed="rId11" cstate="print">
                          <a:extLst>
                            <a:ext uri="{28A0092B-C50C-407E-A947-70E740481C1C}">
                              <a14:useLocalDpi xmlns:a14="http://schemas.microsoft.com/office/drawing/2010/main" val="0"/>
                            </a:ext>
                          </a:extLst>
                        </a:blip>
                        <a:srcRect l="1807"/>
                        <a:stretch/>
                      </pic:blipFill>
                      <pic:spPr bwMode="auto">
                        <a:xfrm>
                          <a:off x="0" y="0"/>
                          <a:ext cx="7270286" cy="104653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578C">
            <w:rPr>
              <w:noProof/>
              <w:lang w:eastAsia="sv-SE"/>
            </w:rPr>
            <mc:AlternateContent>
              <mc:Choice Requires="wps">
                <w:drawing>
                  <wp:anchor distT="0" distB="0" distL="114300" distR="114300" simplePos="0" relativeHeight="251650560" behindDoc="0" locked="0" layoutInCell="1" allowOverlap="1" wp14:anchorId="0FE97736" wp14:editId="4930A58F">
                    <wp:simplePos x="0" y="0"/>
                    <wp:positionH relativeFrom="column">
                      <wp:posOffset>-110490</wp:posOffset>
                    </wp:positionH>
                    <wp:positionV relativeFrom="paragraph">
                      <wp:posOffset>-1215481</wp:posOffset>
                    </wp:positionV>
                    <wp:extent cx="6411595" cy="5638800"/>
                    <wp:effectExtent l="0" t="0" r="0" b="0"/>
                    <wp:wrapNone/>
                    <wp:docPr id="59" name="Textruta 59"/>
                    <wp:cNvGraphicFramePr/>
                    <a:graphic xmlns:a="http://schemas.openxmlformats.org/drawingml/2006/main">
                      <a:graphicData uri="http://schemas.microsoft.com/office/word/2010/wordprocessingShape">
                        <wps:wsp>
                          <wps:cNvSpPr txBox="1"/>
                          <wps:spPr>
                            <a:xfrm>
                              <a:off x="0" y="0"/>
                              <a:ext cx="6411595" cy="563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304C40" w14:textId="24ADA25F" w:rsidR="00C51B22" w:rsidRPr="00EB6549" w:rsidRDefault="00D264B9" w:rsidP="00F177AC">
                                <w:pPr>
                                  <w:spacing w:after="240" w:line="240" w:lineRule="auto"/>
                                  <w:rPr>
                                    <w:rFonts w:ascii="Gotham Light" w:hAnsi="Gotham Light"/>
                                    <w:caps/>
                                    <w:color w:val="FFFFFF" w:themeColor="background1"/>
                                    <w:sz w:val="48"/>
                                    <w:szCs w:val="48"/>
                                  </w:rPr>
                                </w:pPr>
                                <w:r w:rsidRPr="00EB6549">
                                  <w:rPr>
                                    <w:rFonts w:ascii="Gotham Light" w:hAnsi="Gotham Light"/>
                                    <w:caps/>
                                    <w:color w:val="FFFFFF" w:themeColor="background1"/>
                                    <w:sz w:val="48"/>
                                    <w:szCs w:val="48"/>
                                  </w:rPr>
                                  <w:t>TRAINING</w:t>
                                </w:r>
                                <w:r w:rsidR="00A1133B" w:rsidRPr="00EB6549">
                                  <w:rPr>
                                    <w:rFonts w:ascii="Gotham Light" w:hAnsi="Gotham Light"/>
                                    <w:caps/>
                                    <w:color w:val="FFFFFF" w:themeColor="background1"/>
                                    <w:sz w:val="48"/>
                                    <w:szCs w:val="48"/>
                                  </w:rPr>
                                  <w:t xml:space="preserve"> brochure</w:t>
                                </w:r>
                              </w:p>
                              <w:p w14:paraId="62A4F0CC" w14:textId="5041ACAF" w:rsidR="00C51B22" w:rsidRPr="00B073B5" w:rsidRDefault="00D264B9" w:rsidP="00EA3244">
                                <w:pPr>
                                  <w:spacing w:line="240" w:lineRule="auto"/>
                                  <w:rPr>
                                    <w:rFonts w:ascii="Gotham Medium" w:hAnsi="Gotham Medium"/>
                                    <w:b/>
                                    <w:bCs/>
                                    <w:color w:val="FFFFFF" w:themeColor="background1"/>
                                    <w:sz w:val="72"/>
                                    <w:szCs w:val="72"/>
                                    <w:lang w:val="en-US"/>
                                  </w:rPr>
                                </w:pPr>
                                <w:r w:rsidRPr="00B073B5">
                                  <w:rPr>
                                    <w:rFonts w:ascii="Gotham Medium" w:hAnsi="Gotham Medium"/>
                                    <w:b/>
                                    <w:bCs/>
                                    <w:color w:val="FFFFFF" w:themeColor="background1"/>
                                    <w:sz w:val="72"/>
                                    <w:szCs w:val="72"/>
                                    <w:lang w:val="en-US"/>
                                  </w:rPr>
                                  <w:t>Project management</w:t>
                                </w:r>
                                <w:r w:rsidR="00BF6C92" w:rsidRPr="00B073B5">
                                  <w:rPr>
                                    <w:rFonts w:ascii="Gotham Medium" w:hAnsi="Gotham Medium"/>
                                    <w:b/>
                                    <w:bCs/>
                                    <w:color w:val="FFFFFF" w:themeColor="background1"/>
                                    <w:sz w:val="72"/>
                                    <w:szCs w:val="72"/>
                                    <w:lang w:val="en-US"/>
                                  </w:rPr>
                                  <w:t xml:space="preserve"> certification PMP®</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E97736" id="_x0000_t202" coordsize="21600,21600" o:spt="202" path="m,l,21600r21600,l21600,xe">
                    <v:stroke joinstyle="miter"/>
                    <v:path gradientshapeok="t" o:connecttype="rect"/>
                  </v:shapetype>
                  <v:shape id="Textruta 59" o:spid="_x0000_s1026" type="#_x0000_t202" style="position:absolute;margin-left:-8.7pt;margin-top:-95.7pt;width:504.85pt;height:44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" filled="f" stroked="f" strokeweight=".5pt">
                    <v:textbox>
                      <w:txbxContent>
                        <w:p w14:paraId="7B304C40" w14:textId="24ADA25F" w:rsidR="00C51B22" w:rsidRPr="00EB6549" w:rsidRDefault="00D264B9" w:rsidP="00F177AC">
                          <w:pPr>
                            <w:spacing w:after="240" w:line="240" w:lineRule="auto"/>
                            <w:rPr>
                              <w:rFonts w:ascii="Gotham Light" w:hAnsi="Gotham Light"/>
                              <w:caps/>
                              <w:color w:val="FFFFFF" w:themeColor="background1"/>
                              <w:sz w:val="48"/>
                              <w:szCs w:val="48"/>
                            </w:rPr>
                          </w:pPr>
                          <w:r w:rsidRPr="00EB6549">
                            <w:rPr>
                              <w:rFonts w:ascii="Gotham Light" w:hAnsi="Gotham Light"/>
                              <w:caps/>
                              <w:color w:val="FFFFFF" w:themeColor="background1"/>
                              <w:sz w:val="48"/>
                              <w:szCs w:val="48"/>
                            </w:rPr>
                            <w:t>TRAINING</w:t>
                          </w:r>
                          <w:r w:rsidR="00A1133B" w:rsidRPr="00EB6549">
                            <w:rPr>
                              <w:rFonts w:ascii="Gotham Light" w:hAnsi="Gotham Light"/>
                              <w:caps/>
                              <w:color w:val="FFFFFF" w:themeColor="background1"/>
                              <w:sz w:val="48"/>
                              <w:szCs w:val="48"/>
                            </w:rPr>
                            <w:t xml:space="preserve"> brochure</w:t>
                          </w:r>
                        </w:p>
                        <w:p w14:paraId="62A4F0CC" w14:textId="5041ACAF" w:rsidR="00C51B22" w:rsidRPr="00B073B5" w:rsidRDefault="00D264B9" w:rsidP="00EA3244">
                          <w:pPr>
                            <w:spacing w:line="240" w:lineRule="auto"/>
                            <w:rPr>
                              <w:rFonts w:ascii="Gotham Medium" w:hAnsi="Gotham Medium"/>
                              <w:b/>
                              <w:bCs/>
                              <w:color w:val="FFFFFF" w:themeColor="background1"/>
                              <w:sz w:val="72"/>
                              <w:szCs w:val="72"/>
                              <w:lang w:val="en-US"/>
                            </w:rPr>
                          </w:pPr>
                          <w:r w:rsidRPr="00B073B5">
                            <w:rPr>
                              <w:rFonts w:ascii="Gotham Medium" w:hAnsi="Gotham Medium"/>
                              <w:b/>
                              <w:bCs/>
                              <w:color w:val="FFFFFF" w:themeColor="background1"/>
                              <w:sz w:val="72"/>
                              <w:szCs w:val="72"/>
                              <w:lang w:val="en-US"/>
                            </w:rPr>
                            <w:t>Project management</w:t>
                          </w:r>
                          <w:r w:rsidR="00BF6C92" w:rsidRPr="00B073B5">
                            <w:rPr>
                              <w:rFonts w:ascii="Gotham Medium" w:hAnsi="Gotham Medium"/>
                              <w:b/>
                              <w:bCs/>
                              <w:color w:val="FFFFFF" w:themeColor="background1"/>
                              <w:sz w:val="72"/>
                              <w:szCs w:val="72"/>
                              <w:lang w:val="en-US"/>
                            </w:rPr>
                            <w:t xml:space="preserve"> certification PMP®</w:t>
                          </w:r>
                        </w:p>
                      </w:txbxContent>
                    </v:textbox>
                  </v:shape>
                </w:pict>
              </mc:Fallback>
            </mc:AlternateContent>
          </w:r>
        </w:p>
        <w:p w14:paraId="77D66EEC" w14:textId="54453A8C" w:rsidR="00773F53" w:rsidRDefault="00A21634" w:rsidP="00425ECF">
          <w:pPr>
            <w:spacing w:after="160" w:line="259" w:lineRule="auto"/>
            <w:rPr>
              <w:noProof/>
              <w:lang w:eastAsia="sv-SE"/>
            </w:rPr>
          </w:pPr>
          <w:r>
            <w:rPr>
              <w:noProof/>
              <w:lang w:eastAsia="sv-SE"/>
            </w:rPr>
            <w:br w:type="page"/>
          </w:r>
        </w:p>
      </w:sdtContent>
    </w:sdt>
    <w:p w14:paraId="786A5522" w14:textId="6579DF03" w:rsidR="0083585D" w:rsidRDefault="0083585D" w:rsidP="00425ECF">
      <w:pPr>
        <w:sectPr w:rsidR="0083585D" w:rsidSect="00C15156">
          <w:headerReference w:type="default" r:id="rId12"/>
          <w:footerReference w:type="first" r:id="rId13"/>
          <w:pgSz w:w="11906" w:h="16838"/>
          <w:pgMar w:top="2977" w:right="1417" w:bottom="1417" w:left="1134" w:header="283" w:footer="510" w:gutter="0"/>
          <w:pgNumType w:start="0"/>
          <w:cols w:space="708"/>
          <w:titlePg/>
          <w:docGrid w:linePitch="360"/>
        </w:sectPr>
      </w:pPr>
    </w:p>
    <w:p w14:paraId="2250EDDE" w14:textId="77777777" w:rsidR="003D5103" w:rsidRDefault="003D5103" w:rsidP="00425ECF"/>
    <w:p w14:paraId="15C22283" w14:textId="77777777" w:rsidR="00206C1B" w:rsidRDefault="00206C1B" w:rsidP="00425ECF">
      <w:pPr>
        <w:pStyle w:val="Rubrik1"/>
        <w:sectPr w:rsidR="00206C1B" w:rsidSect="000A7533">
          <w:type w:val="continuous"/>
          <w:pgSz w:w="11906" w:h="16838"/>
          <w:pgMar w:top="2694" w:right="1133" w:bottom="1417" w:left="1134" w:header="567" w:footer="0" w:gutter="0"/>
          <w:cols w:num="2" w:space="567"/>
          <w:docGrid w:linePitch="360"/>
        </w:sectPr>
      </w:pPr>
    </w:p>
    <w:p w14:paraId="2DC3F848" w14:textId="6CD9E201" w:rsidR="00D264B9" w:rsidRPr="00B10F78" w:rsidRDefault="003903F1" w:rsidP="00CD26DE">
      <w:pPr>
        <w:pStyle w:val="Underrubrik"/>
        <w:rPr>
          <w:lang w:val="en-US"/>
        </w:rPr>
      </w:pPr>
      <w:r>
        <w:rPr>
          <w:rFonts w:ascii="Gotham Bold" w:eastAsiaTheme="majorEastAsia" w:hAnsi="Gotham Bold" w:cstheme="majorBidi"/>
          <w:color w:val="011B60"/>
          <w:sz w:val="28"/>
          <w:szCs w:val="26"/>
          <w:lang w:val="en-US"/>
        </w:rPr>
        <w:t>Introduction</w:t>
      </w:r>
    </w:p>
    <w:p w14:paraId="48B22EA6" w14:textId="36AFED9C" w:rsidR="00D4165F" w:rsidRPr="00D4165F" w:rsidRDefault="00D4165F" w:rsidP="00D4165F">
      <w:pPr>
        <w:pStyle w:val="Rubrik1"/>
        <w:spacing w:after="100" w:line="340" w:lineRule="exact"/>
        <w:rPr>
          <w:rStyle w:val="A5"/>
          <w:rFonts w:ascii="Gotham Book" w:hAnsi="Gotham Book" w:cstheme="minorBidi"/>
          <w:color w:val="auto"/>
          <w:szCs w:val="24"/>
          <w:lang w:val="en-US"/>
        </w:rPr>
      </w:pPr>
      <w:r w:rsidRPr="00D4165F">
        <w:rPr>
          <w:rStyle w:val="A5"/>
          <w:rFonts w:ascii="Gotham Book" w:hAnsi="Gotham Book" w:cstheme="minorBidi"/>
          <w:color w:val="auto"/>
          <w:szCs w:val="24"/>
          <w:lang w:val="en-US"/>
        </w:rPr>
        <w:t xml:space="preserve">Certified project managers lead to better security in the execution of projects. It is about delivering the right quality, on time and within the estimated cost. </w:t>
      </w:r>
    </w:p>
    <w:p w14:paraId="76B4723D" w14:textId="648AE217" w:rsidR="00D4165F" w:rsidRPr="00D4165F" w:rsidRDefault="00D4165F" w:rsidP="00D4165F">
      <w:pPr>
        <w:pStyle w:val="Rubrik1"/>
        <w:spacing w:after="100" w:line="340" w:lineRule="exact"/>
        <w:rPr>
          <w:rStyle w:val="A5"/>
          <w:rFonts w:ascii="Gotham Book" w:hAnsi="Gotham Book" w:cstheme="minorBidi"/>
          <w:color w:val="auto"/>
          <w:szCs w:val="24"/>
          <w:lang w:val="en-US"/>
        </w:rPr>
      </w:pPr>
      <w:r w:rsidRPr="00D4165F">
        <w:rPr>
          <w:rStyle w:val="A5"/>
          <w:rFonts w:ascii="Gotham Book" w:hAnsi="Gotham Book" w:cstheme="minorBidi"/>
          <w:color w:val="auto"/>
          <w:szCs w:val="24"/>
          <w:lang w:val="en-US"/>
        </w:rPr>
        <w:t xml:space="preserve">In this </w:t>
      </w:r>
      <w:r w:rsidR="0070634F" w:rsidRPr="00D4165F">
        <w:rPr>
          <w:rStyle w:val="A5"/>
          <w:rFonts w:ascii="Gotham Book" w:hAnsi="Gotham Book" w:cstheme="minorBidi"/>
          <w:color w:val="auto"/>
          <w:szCs w:val="24"/>
          <w:lang w:val="en-US"/>
        </w:rPr>
        <w:t xml:space="preserve">five-day </w:t>
      </w:r>
      <w:r w:rsidRPr="00D4165F">
        <w:rPr>
          <w:rStyle w:val="A5"/>
          <w:rFonts w:ascii="Gotham Book" w:hAnsi="Gotham Book" w:cstheme="minorBidi"/>
          <w:color w:val="auto"/>
          <w:szCs w:val="24"/>
          <w:lang w:val="en-US"/>
        </w:rPr>
        <w:t>course, you will gain an in-depth understanding of how a project should be run while preparing for the Project Management Professional (PMP</w:t>
      </w:r>
      <w:r w:rsidR="003903F1">
        <w:rPr>
          <w:rStyle w:val="A5"/>
          <w:rFonts w:ascii="Gotham Book" w:hAnsi="Gotham Book" w:cstheme="minorBidi"/>
          <w:color w:val="auto"/>
          <w:szCs w:val="24"/>
          <w:lang w:val="en-US"/>
        </w:rPr>
        <w:t>)</w:t>
      </w:r>
      <w:r w:rsidR="003903F1">
        <w:rPr>
          <w:rStyle w:val="A5"/>
          <w:rFonts w:ascii="Gotham Book" w:hAnsi="Gotham Book" w:cstheme="minorBidi"/>
          <w:color w:val="auto"/>
          <w:szCs w:val="24"/>
          <w:lang w:val="en-US"/>
        </w:rPr>
        <w:t>®</w:t>
      </w:r>
      <w:r w:rsidRPr="00D4165F">
        <w:rPr>
          <w:rStyle w:val="A5"/>
          <w:rFonts w:ascii="Gotham Book" w:hAnsi="Gotham Book" w:cstheme="minorBidi"/>
          <w:color w:val="auto"/>
          <w:szCs w:val="24"/>
          <w:lang w:val="en-US"/>
        </w:rPr>
        <w:t xml:space="preserve"> certification as of January 2021. The certification symbolizes a high level of knowledge and skills in project management and is highly regarded by all organizations working in a project environment.</w:t>
      </w:r>
    </w:p>
    <w:p w14:paraId="220D8AAC" w14:textId="11E6F67D" w:rsidR="00D264B9" w:rsidRPr="00D264B9" w:rsidRDefault="00D4165F" w:rsidP="00D4165F">
      <w:pPr>
        <w:pStyle w:val="Rubrik1"/>
        <w:spacing w:after="100" w:line="340" w:lineRule="exact"/>
        <w:rPr>
          <w:rStyle w:val="A5"/>
          <w:rFonts w:ascii="Gotham Book" w:hAnsi="Gotham Book" w:cstheme="minorBidi"/>
          <w:color w:val="auto"/>
          <w:szCs w:val="24"/>
          <w:lang w:val="en-US"/>
        </w:rPr>
      </w:pPr>
      <w:r w:rsidRPr="00D4165F">
        <w:rPr>
          <w:rStyle w:val="A5"/>
          <w:rFonts w:ascii="Gotham Book" w:hAnsi="Gotham Book" w:cstheme="minorBidi"/>
          <w:color w:val="auto"/>
          <w:szCs w:val="24"/>
          <w:lang w:val="en-US"/>
        </w:rPr>
        <w:t xml:space="preserve">This course is based on known project management methodologies of the Project Management Institute (PMI) </w:t>
      </w:r>
      <w:r w:rsidR="003903F1">
        <w:rPr>
          <w:rStyle w:val="A5"/>
          <w:rFonts w:ascii="Gotham Book" w:hAnsi="Gotham Book" w:cstheme="minorBidi"/>
          <w:color w:val="auto"/>
          <w:szCs w:val="24"/>
          <w:lang w:val="en-US"/>
        </w:rPr>
        <w:t>and</w:t>
      </w:r>
      <w:r w:rsidRPr="00D4165F">
        <w:rPr>
          <w:rStyle w:val="A5"/>
          <w:rFonts w:ascii="Gotham Book" w:hAnsi="Gotham Book" w:cstheme="minorBidi"/>
          <w:color w:val="auto"/>
          <w:szCs w:val="24"/>
          <w:lang w:val="en-US"/>
        </w:rPr>
        <w:t xml:space="preserve"> will provide you with the skills and knowledge to avoid mistakes and increase your competitive advantage in the project management profession. Course material is authorized by PMI itself and the course mixes theory reviews with activities, discussions</w:t>
      </w:r>
      <w:r w:rsidR="003903F1">
        <w:rPr>
          <w:rStyle w:val="A5"/>
          <w:rFonts w:ascii="Gotham Book" w:hAnsi="Gotham Book" w:cstheme="minorBidi"/>
          <w:color w:val="auto"/>
          <w:szCs w:val="24"/>
          <w:lang w:val="en-US"/>
        </w:rPr>
        <w:t>,</w:t>
      </w:r>
      <w:r w:rsidRPr="00D4165F">
        <w:rPr>
          <w:rStyle w:val="A5"/>
          <w:rFonts w:ascii="Gotham Book" w:hAnsi="Gotham Book" w:cstheme="minorBidi"/>
          <w:color w:val="auto"/>
          <w:szCs w:val="24"/>
          <w:lang w:val="en-US"/>
        </w:rPr>
        <w:t xml:space="preserve"> and short films.</w:t>
      </w:r>
    </w:p>
    <w:p w14:paraId="2E6B576E" w14:textId="4F0586B4" w:rsidR="00206C1B" w:rsidRPr="00D264B9" w:rsidRDefault="00A21634" w:rsidP="00425ECF">
      <w:pPr>
        <w:pStyle w:val="Rubrik1"/>
        <w:rPr>
          <w:lang w:val="en-US"/>
        </w:rPr>
        <w:sectPr w:rsidR="00206C1B" w:rsidRPr="00D264B9" w:rsidSect="000A7533">
          <w:type w:val="continuous"/>
          <w:pgSz w:w="11906" w:h="16838"/>
          <w:pgMar w:top="2977" w:right="1133" w:bottom="284" w:left="1134" w:header="570" w:footer="708" w:gutter="0"/>
          <w:cols w:space="567"/>
          <w:docGrid w:linePitch="360"/>
        </w:sectPr>
      </w:pPr>
      <w:r>
        <w:rPr>
          <w:rFonts w:eastAsia="Times New Roman"/>
          <w:noProof/>
          <w:lang w:eastAsia="sv-SE"/>
        </w:rPr>
        <w:drawing>
          <wp:anchor distT="0" distB="360045" distL="114300" distR="114300" simplePos="0" relativeHeight="251654656" behindDoc="0" locked="0" layoutInCell="1" allowOverlap="1" wp14:anchorId="2CA74FDB" wp14:editId="5414CB12">
            <wp:simplePos x="0" y="0"/>
            <wp:positionH relativeFrom="column">
              <wp:posOffset>3194050</wp:posOffset>
            </wp:positionH>
            <wp:positionV relativeFrom="paragraph">
              <wp:posOffset>296659</wp:posOffset>
            </wp:positionV>
            <wp:extent cx="2915920" cy="3279140"/>
            <wp:effectExtent l="0" t="0" r="0" b="0"/>
            <wp:wrapSquare wrapText="bothSides"/>
            <wp:docPr id="11" name="Bildobjekt 11" descr="cid:35130C83-89E9-497F-BBF0-524F93D290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3378" name="BE0DCE3F-BE9F-430E-98A8-20693203D1B0" descr="cid:35130C83-89E9-497F-BBF0-524F93D290BB"/>
                    <pic:cNvPicPr>
                      <a:picLocks noChangeAspect="1" noChangeArrowheads="1"/>
                    </pic:cNvPicPr>
                  </pic:nvPicPr>
                  <pic:blipFill>
                    <a:blip r:embed="rId14" r:link="rId15">
                      <a:extLst>
                        <a:ext uri="{28A0092B-C50C-407E-A947-70E740481C1C}">
                          <a14:useLocalDpi xmlns:a14="http://schemas.microsoft.com/office/drawing/2010/main" val="0"/>
                        </a:ext>
                      </a:extLst>
                    </a:blip>
                    <a:stretch>
                      <a:fillRect/>
                    </a:stretch>
                  </pic:blipFill>
                  <pic:spPr bwMode="auto">
                    <a:xfrm>
                      <a:off x="0" y="0"/>
                      <a:ext cx="2915920" cy="3279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F6B07" w14:textId="34E0C8A4" w:rsidR="0058542B" w:rsidRPr="0058542B" w:rsidRDefault="00FA42D9" w:rsidP="0058542B">
      <w:pPr>
        <w:rPr>
          <w:lang w:val="en-US"/>
        </w:rPr>
      </w:pPr>
      <w:r>
        <w:rPr>
          <w:rFonts w:ascii="Gotham Bold" w:eastAsiaTheme="majorEastAsia" w:hAnsi="Gotham Bold" w:cstheme="majorBidi"/>
          <w:color w:val="011B60"/>
          <w:sz w:val="28"/>
          <w:szCs w:val="26"/>
          <w:lang w:val="en-US"/>
        </w:rPr>
        <w:t>Project Management Certification</w:t>
      </w:r>
      <w:r w:rsidR="00CD26DE" w:rsidRPr="00EA4DA8">
        <w:rPr>
          <w:rFonts w:ascii="Gotham Bold" w:eastAsiaTheme="majorEastAsia" w:hAnsi="Gotham Bold" w:cstheme="majorBidi"/>
          <w:color w:val="011B60"/>
          <w:sz w:val="28"/>
          <w:szCs w:val="26"/>
          <w:lang w:val="en-US"/>
        </w:rPr>
        <w:t xml:space="preserve"> </w:t>
      </w:r>
      <w:r w:rsidR="00283F74">
        <w:rPr>
          <w:rFonts w:ascii="Gotham Bold" w:eastAsiaTheme="majorEastAsia" w:hAnsi="Gotham Bold" w:cstheme="majorBidi"/>
          <w:color w:val="011B60"/>
          <w:sz w:val="28"/>
          <w:szCs w:val="26"/>
          <w:lang w:val="en-US"/>
        </w:rPr>
        <w:br/>
      </w:r>
      <w:r w:rsidR="0058542B" w:rsidRPr="0058542B">
        <w:rPr>
          <w:lang w:val="en-US"/>
        </w:rPr>
        <w:t>PMP® is the main industry-recognized certification for project managers and is globally recognized and in demand. A PMP® certification demonstrates that the holder has the experience, training</w:t>
      </w:r>
      <w:r w:rsidR="00D309CA">
        <w:rPr>
          <w:lang w:val="en-US"/>
        </w:rPr>
        <w:t>,</w:t>
      </w:r>
      <w:r w:rsidR="0058542B" w:rsidRPr="0058542B">
        <w:rPr>
          <w:lang w:val="en-US"/>
        </w:rPr>
        <w:t xml:space="preserve"> and skills to lead and manage projects.</w:t>
      </w:r>
    </w:p>
    <w:p w14:paraId="4359B3A0" w14:textId="77777777" w:rsidR="0058542B" w:rsidRPr="00E3007E" w:rsidRDefault="0058542B" w:rsidP="0058542B">
      <w:pPr>
        <w:rPr>
          <w:sz w:val="8"/>
          <w:szCs w:val="8"/>
          <w:lang w:val="en-US"/>
        </w:rPr>
      </w:pPr>
    </w:p>
    <w:p w14:paraId="634CD0EC" w14:textId="6BB87C4B" w:rsidR="0058542B" w:rsidRPr="0058542B" w:rsidRDefault="0058542B" w:rsidP="0058542B">
      <w:pPr>
        <w:rPr>
          <w:lang w:val="en-US"/>
        </w:rPr>
      </w:pPr>
      <w:r w:rsidRPr="0058542B">
        <w:rPr>
          <w:lang w:val="en-US"/>
        </w:rPr>
        <w:t>To obtain the PMP® designation, the individual must meet high standards of experience and education, agree to</w:t>
      </w:r>
      <w:r w:rsidR="00C026E2">
        <w:rPr>
          <w:lang w:val="en-US"/>
        </w:rPr>
        <w:t>,</w:t>
      </w:r>
      <w:r w:rsidRPr="0058542B">
        <w:rPr>
          <w:lang w:val="en-US"/>
        </w:rPr>
        <w:t xml:space="preserve"> and follow the Code of Professional Conduct, and pass the PMP® examination.</w:t>
      </w:r>
    </w:p>
    <w:p w14:paraId="14F7D8BC" w14:textId="77777777" w:rsidR="0058542B" w:rsidRPr="0058542B" w:rsidRDefault="0058542B" w:rsidP="0058542B">
      <w:pPr>
        <w:rPr>
          <w:lang w:val="en-US"/>
        </w:rPr>
      </w:pPr>
    </w:p>
    <w:p w14:paraId="2AB80879" w14:textId="03426676" w:rsidR="00D264B9" w:rsidRDefault="0058542B" w:rsidP="0058542B">
      <w:pPr>
        <w:rPr>
          <w:lang w:val="en-US"/>
        </w:rPr>
      </w:pPr>
      <w:r w:rsidRPr="0058542B">
        <w:rPr>
          <w:lang w:val="en-US"/>
        </w:rPr>
        <w:t>The benefits of certification for the organization include:</w:t>
      </w:r>
    </w:p>
    <w:p w14:paraId="26EF664C" w14:textId="28580E80" w:rsidR="00F222F1" w:rsidRPr="002B2151" w:rsidRDefault="00993E5A" w:rsidP="00946B02">
      <w:pPr>
        <w:pStyle w:val="Liststycke"/>
        <w:numPr>
          <w:ilvl w:val="0"/>
          <w:numId w:val="4"/>
        </w:numPr>
        <w:rPr>
          <w:lang w:val="en-US"/>
        </w:rPr>
      </w:pPr>
      <w:r w:rsidRPr="002B2151">
        <w:rPr>
          <w:lang w:val="en-US"/>
        </w:rPr>
        <w:t>The company ensures that their project managers have the right qualifications and skills.</w:t>
      </w:r>
    </w:p>
    <w:p w14:paraId="3C5E8D39" w14:textId="6EBFF6A0" w:rsidR="00B80AD4" w:rsidRPr="002B2151" w:rsidRDefault="00FE49C4" w:rsidP="00946B02">
      <w:pPr>
        <w:pStyle w:val="Liststycke"/>
        <w:numPr>
          <w:ilvl w:val="0"/>
          <w:numId w:val="4"/>
        </w:numPr>
        <w:rPr>
          <w:lang w:val="en-US"/>
        </w:rPr>
      </w:pPr>
      <w:r w:rsidRPr="002B2151">
        <w:rPr>
          <w:lang w:val="en-US"/>
        </w:rPr>
        <w:t>It clarifies what is expected of the project manager, making it easier to offer the client the right quality.</w:t>
      </w:r>
    </w:p>
    <w:p w14:paraId="39476880" w14:textId="77777777" w:rsidR="00ED6F2E" w:rsidRDefault="00ED6F2E" w:rsidP="00ED6F2E">
      <w:pPr>
        <w:rPr>
          <w:lang w:val="en-US"/>
        </w:rPr>
      </w:pPr>
    </w:p>
    <w:p w14:paraId="554BCA86" w14:textId="2CB51084" w:rsidR="00C026E2" w:rsidRPr="00ED6F2E" w:rsidRDefault="00FE49C4" w:rsidP="00ED6F2E">
      <w:pPr>
        <w:rPr>
          <w:lang w:val="en-US"/>
        </w:rPr>
      </w:pPr>
      <w:r w:rsidRPr="00ED6F2E">
        <w:rPr>
          <w:lang w:val="en-US"/>
        </w:rPr>
        <w:t>For the individual, this means, among other things:</w:t>
      </w:r>
    </w:p>
    <w:p w14:paraId="7492FFB7" w14:textId="721A9550" w:rsidR="00F222F1" w:rsidRPr="002B2151" w:rsidRDefault="003D4138" w:rsidP="00946B02">
      <w:pPr>
        <w:pStyle w:val="Liststycke"/>
        <w:numPr>
          <w:ilvl w:val="0"/>
          <w:numId w:val="5"/>
        </w:numPr>
        <w:rPr>
          <w:lang w:val="en-US"/>
        </w:rPr>
      </w:pPr>
      <w:r w:rsidRPr="002B2151">
        <w:rPr>
          <w:lang w:val="en-US"/>
        </w:rPr>
        <w:t>A proof of the project manager's competence in project management.</w:t>
      </w:r>
    </w:p>
    <w:p w14:paraId="3889312B" w14:textId="76AE2564" w:rsidR="003A4CA8" w:rsidRPr="002B2151" w:rsidRDefault="003A4CA8" w:rsidP="00946B02">
      <w:pPr>
        <w:pStyle w:val="Liststycke"/>
        <w:numPr>
          <w:ilvl w:val="0"/>
          <w:numId w:val="5"/>
        </w:numPr>
        <w:rPr>
          <w:lang w:val="en-US"/>
        </w:rPr>
      </w:pPr>
      <w:r w:rsidRPr="002B2151">
        <w:rPr>
          <w:lang w:val="en-US"/>
        </w:rPr>
        <w:t>A clear way of working with a clear structure, allowing the project manager to focus more on the more demanding elements of the project</w:t>
      </w:r>
      <w:r w:rsidRPr="002B2151">
        <w:rPr>
          <w:lang w:val="en-US"/>
        </w:rPr>
        <w:t>.</w:t>
      </w:r>
    </w:p>
    <w:p w14:paraId="72F99B97" w14:textId="20963E5C" w:rsidR="003A4CA8" w:rsidRDefault="00684B2C" w:rsidP="00946B02">
      <w:pPr>
        <w:pStyle w:val="Liststycke"/>
        <w:numPr>
          <w:ilvl w:val="0"/>
          <w:numId w:val="5"/>
        </w:numPr>
        <w:rPr>
          <w:lang w:val="en-US"/>
        </w:rPr>
      </w:pPr>
      <w:r w:rsidRPr="002B2151">
        <w:rPr>
          <w:lang w:val="en-US"/>
        </w:rPr>
        <w:t>Help in career development and signal that the project manager wants to become even better at project management.</w:t>
      </w:r>
    </w:p>
    <w:p w14:paraId="02F7E229" w14:textId="77777777" w:rsidR="002B2151" w:rsidRDefault="002B2151" w:rsidP="002B2151">
      <w:pPr>
        <w:rPr>
          <w:lang w:val="en-US"/>
        </w:rPr>
      </w:pPr>
    </w:p>
    <w:p w14:paraId="73DF6D17" w14:textId="77777777" w:rsidR="002B2151" w:rsidRPr="002B2151" w:rsidRDefault="002B2151" w:rsidP="002B2151">
      <w:pPr>
        <w:rPr>
          <w:lang w:val="en-US"/>
        </w:rPr>
      </w:pPr>
    </w:p>
    <w:p w14:paraId="4782DEA2" w14:textId="77777777" w:rsidR="00F222F1" w:rsidRDefault="00F222F1" w:rsidP="0058542B">
      <w:pPr>
        <w:rPr>
          <w:lang w:val="en-US"/>
        </w:rPr>
      </w:pPr>
    </w:p>
    <w:p w14:paraId="232D6EBC" w14:textId="4DA5A607" w:rsidR="00704892" w:rsidRPr="00EA4DA8" w:rsidRDefault="00704892" w:rsidP="00704892">
      <w:pPr>
        <w:rPr>
          <w:rFonts w:ascii="Gotham Bold" w:eastAsiaTheme="majorEastAsia" w:hAnsi="Gotham Bold" w:cstheme="majorBidi"/>
          <w:color w:val="011B60"/>
          <w:sz w:val="28"/>
          <w:szCs w:val="26"/>
          <w:lang w:val="en-US"/>
        </w:rPr>
      </w:pPr>
      <w:r>
        <w:rPr>
          <w:rFonts w:ascii="Gotham Bold" w:eastAsiaTheme="majorEastAsia" w:hAnsi="Gotham Bold" w:cstheme="majorBidi"/>
          <w:color w:val="011B60"/>
          <w:sz w:val="28"/>
          <w:szCs w:val="26"/>
          <w:lang w:val="en-US"/>
        </w:rPr>
        <w:lastRenderedPageBreak/>
        <w:t>PMP</w:t>
      </w:r>
      <w:r w:rsidR="00851A5D">
        <w:rPr>
          <w:rFonts w:ascii="Gotham Bold" w:eastAsiaTheme="majorEastAsia" w:hAnsi="Gotham Bold" w:cstheme="majorBidi"/>
          <w:color w:val="011B60"/>
          <w:sz w:val="28"/>
          <w:szCs w:val="26"/>
          <w:lang w:val="en-US"/>
        </w:rPr>
        <w:t>® Examination</w:t>
      </w:r>
    </w:p>
    <w:p w14:paraId="48DBF762" w14:textId="221F0318" w:rsidR="00C81769" w:rsidRPr="00C81769" w:rsidRDefault="00C81769" w:rsidP="00C81769">
      <w:pPr>
        <w:rPr>
          <w:lang w:val="en-US"/>
        </w:rPr>
      </w:pPr>
      <w:r w:rsidRPr="00C81769">
        <w:rPr>
          <w:lang w:val="en-US"/>
        </w:rPr>
        <w:t>The examination is based on content from 10 different sources composed in this course. It measures the application of knowledge, skills, tools</w:t>
      </w:r>
      <w:r w:rsidR="0014535A">
        <w:rPr>
          <w:lang w:val="en-US"/>
        </w:rPr>
        <w:t>,</w:t>
      </w:r>
      <w:r w:rsidRPr="00C81769">
        <w:rPr>
          <w:lang w:val="en-US"/>
        </w:rPr>
        <w:t xml:space="preserve"> and techniques used in practical project management. Candidates must also refer to their professional experience, as many test questions are situational. It is recommended that participants </w:t>
      </w:r>
      <w:r w:rsidR="00E43DE4">
        <w:rPr>
          <w:lang w:val="en-US"/>
        </w:rPr>
        <w:t>take</w:t>
      </w:r>
      <w:r w:rsidRPr="00C81769">
        <w:rPr>
          <w:lang w:val="en-US"/>
        </w:rPr>
        <w:t xml:space="preserve"> the examination three to eight weeks after </w:t>
      </w:r>
      <w:r w:rsidR="00E43DE4">
        <w:rPr>
          <w:lang w:val="en-US"/>
        </w:rPr>
        <w:t>the</w:t>
      </w:r>
      <w:r w:rsidRPr="00C81769">
        <w:rPr>
          <w:lang w:val="en-US"/>
        </w:rPr>
        <w:t xml:space="preserve"> course.</w:t>
      </w:r>
    </w:p>
    <w:p w14:paraId="39AE5334" w14:textId="77777777" w:rsidR="00C81769" w:rsidRPr="00C81769" w:rsidRDefault="00C81769" w:rsidP="00C81769">
      <w:pPr>
        <w:rPr>
          <w:lang w:val="en-US"/>
        </w:rPr>
      </w:pPr>
    </w:p>
    <w:p w14:paraId="6FBABB3E" w14:textId="77777777" w:rsidR="00C81769" w:rsidRPr="00C81769" w:rsidRDefault="00C81769" w:rsidP="00C81769">
      <w:pPr>
        <w:rPr>
          <w:lang w:val="en-US"/>
        </w:rPr>
      </w:pPr>
      <w:r w:rsidRPr="00C81769">
        <w:rPr>
          <w:lang w:val="en-US"/>
        </w:rPr>
        <w:t xml:space="preserve">The exam itself consists of 200 multiple-choice questions to be answered in four hours, but only 175 questions count towards the score. The others are included to determine whether they will be used as real questions in future examinations. The questions are in English and have alternative answers, one of which is correct. </w:t>
      </w:r>
    </w:p>
    <w:p w14:paraId="69AE330E" w14:textId="77777777" w:rsidR="00C81769" w:rsidRPr="00C81769" w:rsidRDefault="00C81769" w:rsidP="00C81769">
      <w:pPr>
        <w:rPr>
          <w:lang w:val="en-US"/>
        </w:rPr>
      </w:pPr>
    </w:p>
    <w:p w14:paraId="5ED933D0" w14:textId="5AE991E7" w:rsidR="00851A5D" w:rsidRDefault="00C81769" w:rsidP="00C81769">
      <w:pPr>
        <w:rPr>
          <w:lang w:val="en-US"/>
        </w:rPr>
      </w:pPr>
      <w:r w:rsidRPr="00C81769">
        <w:rPr>
          <w:lang w:val="en-US"/>
        </w:rPr>
        <w:t>Very few people can enter the exam and pass without careful preparation. The exam covers a wide range of project management related topics and is regularly updated to include the latest concepts. Therefore, it is very important to thoroughly understand the course content.</w:t>
      </w:r>
    </w:p>
    <w:p w14:paraId="27661EE3" w14:textId="77777777" w:rsidR="00704892" w:rsidRPr="00D264B9" w:rsidRDefault="00704892" w:rsidP="00704892">
      <w:pPr>
        <w:rPr>
          <w:lang w:val="en-US"/>
        </w:rPr>
      </w:pPr>
    </w:p>
    <w:p w14:paraId="57F400E2" w14:textId="6F95107A" w:rsidR="00BC4DB7" w:rsidRPr="00EA4DA8" w:rsidRDefault="00D264B9" w:rsidP="00425ECF">
      <w:pPr>
        <w:rPr>
          <w:rFonts w:ascii="Gotham Bold" w:eastAsiaTheme="majorEastAsia" w:hAnsi="Gotham Bold" w:cstheme="majorBidi"/>
          <w:color w:val="011B60"/>
          <w:sz w:val="28"/>
          <w:szCs w:val="26"/>
          <w:lang w:val="en-US"/>
        </w:rPr>
      </w:pPr>
      <w:r w:rsidRPr="00EA4DA8">
        <w:rPr>
          <w:rFonts w:ascii="Gotham Bold" w:eastAsiaTheme="majorEastAsia" w:hAnsi="Gotham Bold" w:cstheme="majorBidi"/>
          <w:color w:val="011B60"/>
          <w:sz w:val="28"/>
          <w:szCs w:val="26"/>
          <w:lang w:val="en-US"/>
        </w:rPr>
        <w:t>The aim of the course</w:t>
      </w:r>
    </w:p>
    <w:p w14:paraId="401DB275" w14:textId="77777777" w:rsidR="002B2151" w:rsidRDefault="00405EC8" w:rsidP="00885B50">
      <w:pPr>
        <w:rPr>
          <w:lang w:val="en-US"/>
        </w:rPr>
      </w:pPr>
      <w:r w:rsidRPr="00885B50">
        <w:rPr>
          <w:lang w:val="en-US"/>
        </w:rPr>
        <w:t>In this course, you will build and manage a team to plan, implement and complete a project that is adapted to the surrounding business environment.</w:t>
      </w:r>
    </w:p>
    <w:p w14:paraId="063442A2" w14:textId="77777777" w:rsidR="002B2151" w:rsidRDefault="002B2151" w:rsidP="00885B50">
      <w:pPr>
        <w:rPr>
          <w:lang w:val="en-US"/>
        </w:rPr>
      </w:pPr>
    </w:p>
    <w:p w14:paraId="5DA5170A" w14:textId="4E53F6EA" w:rsidR="00405EC8" w:rsidRPr="00885B50" w:rsidRDefault="00405EC8" w:rsidP="00885B50">
      <w:pPr>
        <w:rPr>
          <w:lang w:val="en-US"/>
        </w:rPr>
      </w:pPr>
      <w:r w:rsidRPr="00885B50">
        <w:rPr>
          <w:lang w:val="en-US"/>
        </w:rPr>
        <w:t xml:space="preserve">The course will also help </w:t>
      </w:r>
      <w:r w:rsidR="002B2151">
        <w:rPr>
          <w:lang w:val="en-US"/>
        </w:rPr>
        <w:t>you</w:t>
      </w:r>
      <w:r w:rsidRPr="00885B50">
        <w:rPr>
          <w:lang w:val="en-US"/>
        </w:rPr>
        <w:t xml:space="preserve"> prepare for the PMP® exam, which will be taken at a later date, and clearly communicate the effort required to become certified.</w:t>
      </w:r>
    </w:p>
    <w:p w14:paraId="2171B79F" w14:textId="77777777" w:rsidR="00405EC8" w:rsidRPr="00885B50" w:rsidRDefault="00405EC8" w:rsidP="00885B50">
      <w:pPr>
        <w:rPr>
          <w:lang w:val="en-US"/>
        </w:rPr>
      </w:pPr>
    </w:p>
    <w:p w14:paraId="229E1233" w14:textId="77777777" w:rsidR="00405EC8" w:rsidRPr="00885B50" w:rsidRDefault="00405EC8" w:rsidP="00885B50">
      <w:pPr>
        <w:rPr>
          <w:lang w:val="en-US"/>
        </w:rPr>
      </w:pPr>
      <w:r w:rsidRPr="00885B50">
        <w:rPr>
          <w:lang w:val="en-US"/>
        </w:rPr>
        <w:t>Upon completion of the course, participants will be able to:</w:t>
      </w:r>
    </w:p>
    <w:p w14:paraId="252CF44A" w14:textId="1DECE93E" w:rsidR="00405EC8" w:rsidRPr="002B2151" w:rsidRDefault="00405EC8" w:rsidP="00946B02">
      <w:pPr>
        <w:pStyle w:val="Liststycke"/>
        <w:numPr>
          <w:ilvl w:val="0"/>
          <w:numId w:val="3"/>
        </w:numPr>
        <w:rPr>
          <w:lang w:val="en-US"/>
        </w:rPr>
      </w:pPr>
      <w:r w:rsidRPr="002B2151">
        <w:rPr>
          <w:lang w:val="en-US"/>
        </w:rPr>
        <w:t>Create a high-performance team</w:t>
      </w:r>
      <w:r w:rsidR="002B2151">
        <w:rPr>
          <w:lang w:val="en-US"/>
        </w:rPr>
        <w:t>.</w:t>
      </w:r>
    </w:p>
    <w:p w14:paraId="48A4727B" w14:textId="24BC9F54" w:rsidR="00405EC8" w:rsidRPr="002B2151" w:rsidRDefault="00405EC8" w:rsidP="00946B02">
      <w:pPr>
        <w:pStyle w:val="Liststycke"/>
        <w:numPr>
          <w:ilvl w:val="0"/>
          <w:numId w:val="3"/>
        </w:numPr>
        <w:rPr>
          <w:lang w:val="en-US"/>
        </w:rPr>
      </w:pPr>
      <w:r w:rsidRPr="002B2151">
        <w:rPr>
          <w:lang w:val="en-US"/>
        </w:rPr>
        <w:t>Plan and manage the project</w:t>
      </w:r>
      <w:r w:rsidR="002B2151">
        <w:rPr>
          <w:lang w:val="en-US"/>
        </w:rPr>
        <w:t>.</w:t>
      </w:r>
    </w:p>
    <w:p w14:paraId="67C8A9FB" w14:textId="73392F02" w:rsidR="00405EC8" w:rsidRPr="002B2151" w:rsidRDefault="00405EC8" w:rsidP="00946B02">
      <w:pPr>
        <w:pStyle w:val="Liststycke"/>
        <w:numPr>
          <w:ilvl w:val="0"/>
          <w:numId w:val="3"/>
        </w:numPr>
        <w:rPr>
          <w:lang w:val="en-US"/>
        </w:rPr>
      </w:pPr>
      <w:r w:rsidRPr="002B2151">
        <w:rPr>
          <w:lang w:val="en-US"/>
        </w:rPr>
        <w:t>Perform and assess project work</w:t>
      </w:r>
      <w:r w:rsidR="002B2151">
        <w:rPr>
          <w:lang w:val="en-US"/>
        </w:rPr>
        <w:t>.</w:t>
      </w:r>
    </w:p>
    <w:p w14:paraId="182DDF19" w14:textId="73CD433A" w:rsidR="00405EC8" w:rsidRPr="002B2151" w:rsidRDefault="00405EC8" w:rsidP="00946B02">
      <w:pPr>
        <w:pStyle w:val="Liststycke"/>
        <w:numPr>
          <w:ilvl w:val="0"/>
          <w:numId w:val="3"/>
        </w:numPr>
        <w:rPr>
          <w:lang w:val="en-US"/>
        </w:rPr>
      </w:pPr>
      <w:r w:rsidRPr="002B2151">
        <w:rPr>
          <w:lang w:val="en-US"/>
        </w:rPr>
        <w:t>Keep the project team on track</w:t>
      </w:r>
      <w:r w:rsidR="002B2151">
        <w:rPr>
          <w:lang w:val="en-US"/>
        </w:rPr>
        <w:t>.</w:t>
      </w:r>
    </w:p>
    <w:p w14:paraId="32D47E8D" w14:textId="0A410AB9" w:rsidR="00405EC8" w:rsidRPr="002B2151" w:rsidRDefault="00405EC8" w:rsidP="00946B02">
      <w:pPr>
        <w:pStyle w:val="Liststycke"/>
        <w:numPr>
          <w:ilvl w:val="0"/>
          <w:numId w:val="3"/>
        </w:numPr>
        <w:rPr>
          <w:lang w:val="en-US"/>
        </w:rPr>
      </w:pPr>
      <w:r w:rsidRPr="002B2151">
        <w:rPr>
          <w:lang w:val="en-US"/>
        </w:rPr>
        <w:t>Keep the business environment in mind</w:t>
      </w:r>
      <w:r w:rsidR="00F1028A">
        <w:rPr>
          <w:lang w:val="en-US"/>
        </w:rPr>
        <w:t>.</w:t>
      </w:r>
    </w:p>
    <w:p w14:paraId="1D07B11B" w14:textId="77777777" w:rsidR="00405EC8" w:rsidRPr="00885B50" w:rsidRDefault="00405EC8" w:rsidP="00885B50">
      <w:pPr>
        <w:rPr>
          <w:lang w:val="en-US"/>
        </w:rPr>
      </w:pPr>
    </w:p>
    <w:p w14:paraId="73BE979C" w14:textId="77777777" w:rsidR="006E7F38" w:rsidRDefault="00405EC8" w:rsidP="00885B50">
      <w:pPr>
        <w:rPr>
          <w:lang w:val="en-US"/>
        </w:rPr>
      </w:pPr>
      <w:r w:rsidRPr="00885B50">
        <w:rPr>
          <w:lang w:val="en-US"/>
        </w:rPr>
        <w:t>The course is delivered using the PMI CHOICE platform, a training platform that enables digital content. PMI CHOICE is, by order of PMI®, specially adapted to the PMI® authorized material.</w:t>
      </w:r>
    </w:p>
    <w:p w14:paraId="1D154E81" w14:textId="77777777" w:rsidR="006E7F38" w:rsidRDefault="006E7F38" w:rsidP="00885B50">
      <w:pPr>
        <w:rPr>
          <w:lang w:val="en-US"/>
        </w:rPr>
      </w:pPr>
    </w:p>
    <w:p w14:paraId="7A2E7669" w14:textId="77777777" w:rsidR="006E7F38" w:rsidRDefault="006E7F38" w:rsidP="00885B50">
      <w:pPr>
        <w:rPr>
          <w:lang w:val="en-US"/>
        </w:rPr>
      </w:pPr>
    </w:p>
    <w:p w14:paraId="7DD75C67" w14:textId="77777777" w:rsidR="006E7F38" w:rsidRDefault="006E7F38" w:rsidP="00885B50">
      <w:pPr>
        <w:rPr>
          <w:lang w:val="en-US"/>
        </w:rPr>
      </w:pPr>
    </w:p>
    <w:p w14:paraId="1E8E8D95" w14:textId="77777777" w:rsidR="006E7F38" w:rsidRDefault="006E7F38" w:rsidP="00885B50">
      <w:pPr>
        <w:rPr>
          <w:lang w:val="en-US"/>
        </w:rPr>
      </w:pPr>
    </w:p>
    <w:p w14:paraId="1A9F5874" w14:textId="77777777" w:rsidR="006E7F38" w:rsidRDefault="006E7F38" w:rsidP="00885B50">
      <w:pPr>
        <w:rPr>
          <w:lang w:val="en-US"/>
        </w:rPr>
      </w:pPr>
    </w:p>
    <w:p w14:paraId="23ADE53F" w14:textId="77777777" w:rsidR="006E7F38" w:rsidRDefault="006E7F38" w:rsidP="00885B50">
      <w:pPr>
        <w:rPr>
          <w:lang w:val="en-US"/>
        </w:rPr>
      </w:pPr>
    </w:p>
    <w:p w14:paraId="31F674C4" w14:textId="6B153149" w:rsidR="006E7F38" w:rsidRPr="00EA4DA8" w:rsidRDefault="006E7F38" w:rsidP="006E7F38">
      <w:pPr>
        <w:rPr>
          <w:rFonts w:ascii="Gotham Bold" w:eastAsiaTheme="majorEastAsia" w:hAnsi="Gotham Bold" w:cstheme="majorBidi"/>
          <w:color w:val="011B60"/>
          <w:sz w:val="28"/>
          <w:szCs w:val="26"/>
          <w:lang w:val="en-US"/>
        </w:rPr>
      </w:pPr>
      <w:r>
        <w:rPr>
          <w:rFonts w:ascii="Gotham Bold" w:eastAsiaTheme="majorEastAsia" w:hAnsi="Gotham Bold" w:cstheme="majorBidi"/>
          <w:color w:val="011B60"/>
          <w:sz w:val="28"/>
          <w:szCs w:val="26"/>
          <w:lang w:val="en-US"/>
        </w:rPr>
        <w:t>For whom?</w:t>
      </w:r>
    </w:p>
    <w:p w14:paraId="6BE20E4B" w14:textId="77777777" w:rsidR="0052268C" w:rsidRPr="0052268C" w:rsidRDefault="0052268C" w:rsidP="0052268C">
      <w:pPr>
        <w:rPr>
          <w:lang w:val="en-US"/>
        </w:rPr>
      </w:pPr>
      <w:r w:rsidRPr="0052268C">
        <w:rPr>
          <w:lang w:val="en-US"/>
        </w:rPr>
        <w:t>The course is intended for experienced project managers and leaders in project-oriented organizations who wish to familiarize themselves with the PMI® approach to project management and/or wish to be certified as a PMP®. Project managers will also benefit from a better understanding of how their functional responsibilities fit into projects.</w:t>
      </w:r>
    </w:p>
    <w:p w14:paraId="5A4B4C41" w14:textId="77777777" w:rsidR="0052268C" w:rsidRPr="0052268C" w:rsidRDefault="0052268C" w:rsidP="0052268C">
      <w:pPr>
        <w:rPr>
          <w:lang w:val="en-US"/>
        </w:rPr>
      </w:pPr>
    </w:p>
    <w:p w14:paraId="15B940F1" w14:textId="77777777" w:rsidR="0052268C" w:rsidRPr="0052268C" w:rsidRDefault="0052268C" w:rsidP="0052268C">
      <w:pPr>
        <w:rPr>
          <w:lang w:val="en-US"/>
        </w:rPr>
      </w:pPr>
      <w:r w:rsidRPr="0052268C">
        <w:rPr>
          <w:lang w:val="en-US"/>
        </w:rPr>
        <w:t>For those who wish to become certified, PMI® has certain prerequisites. Applicants must apply directly to PMI® to write the examination. Detailed information can be found at www.pmi-se.org. In brief, the applicant must:</w:t>
      </w:r>
    </w:p>
    <w:p w14:paraId="7EFD2388" w14:textId="77777777" w:rsidR="0052268C" w:rsidRPr="0052268C" w:rsidRDefault="0052268C" w:rsidP="0052268C">
      <w:pPr>
        <w:rPr>
          <w:lang w:val="en-US"/>
        </w:rPr>
      </w:pPr>
    </w:p>
    <w:p w14:paraId="50490B45" w14:textId="04B67338" w:rsidR="0052268C" w:rsidRPr="00E11FBA" w:rsidRDefault="0052268C" w:rsidP="00946B02">
      <w:pPr>
        <w:pStyle w:val="Liststycke"/>
        <w:numPr>
          <w:ilvl w:val="0"/>
          <w:numId w:val="6"/>
        </w:numPr>
        <w:rPr>
          <w:lang w:val="en-US"/>
        </w:rPr>
      </w:pPr>
      <w:r w:rsidRPr="00E11FBA">
        <w:rPr>
          <w:lang w:val="en-US"/>
        </w:rPr>
        <w:t>Have received 35 hours of formal project management training, and either:</w:t>
      </w:r>
    </w:p>
    <w:p w14:paraId="1D424171" w14:textId="2E4374B8" w:rsidR="0052268C" w:rsidRPr="00E11FBA" w:rsidRDefault="0052268C" w:rsidP="00946B02">
      <w:pPr>
        <w:pStyle w:val="Liststycke"/>
        <w:numPr>
          <w:ilvl w:val="1"/>
          <w:numId w:val="7"/>
        </w:numPr>
        <w:ind w:left="641" w:hanging="357"/>
        <w:rPr>
          <w:lang w:val="en-US"/>
        </w:rPr>
      </w:pPr>
      <w:r w:rsidRPr="00E11FBA">
        <w:rPr>
          <w:lang w:val="en-US"/>
        </w:rPr>
        <w:t xml:space="preserve">Hold a </w:t>
      </w:r>
      <w:r w:rsidR="00E265BA">
        <w:rPr>
          <w:lang w:val="en-US"/>
        </w:rPr>
        <w:t>b</w:t>
      </w:r>
      <w:r w:rsidRPr="00E11FBA">
        <w:rPr>
          <w:lang w:val="en-US"/>
        </w:rPr>
        <w:t xml:space="preserve">achelor's </w:t>
      </w:r>
      <w:r w:rsidR="00E265BA">
        <w:rPr>
          <w:lang w:val="en-US"/>
        </w:rPr>
        <w:t>d</w:t>
      </w:r>
      <w:r w:rsidRPr="00E11FBA">
        <w:rPr>
          <w:lang w:val="en-US"/>
        </w:rPr>
        <w:t>egree or equivalent and have worked at least 4500 hours in or with projects in the last 3-8 years, or,</w:t>
      </w:r>
    </w:p>
    <w:p w14:paraId="11D54AB2" w14:textId="44402504" w:rsidR="0052268C" w:rsidRPr="00E11FBA" w:rsidRDefault="0052268C" w:rsidP="00946B02">
      <w:pPr>
        <w:pStyle w:val="Liststycke"/>
        <w:numPr>
          <w:ilvl w:val="1"/>
          <w:numId w:val="7"/>
        </w:numPr>
        <w:ind w:left="641" w:hanging="357"/>
        <w:rPr>
          <w:lang w:val="en-US"/>
        </w:rPr>
      </w:pPr>
      <w:r w:rsidRPr="00E11FBA">
        <w:rPr>
          <w:lang w:val="en-US"/>
        </w:rPr>
        <w:t>Hold a "</w:t>
      </w:r>
      <w:r w:rsidR="00DB5149">
        <w:rPr>
          <w:lang w:val="en-US"/>
        </w:rPr>
        <w:t>h</w:t>
      </w:r>
      <w:r w:rsidRPr="00E11FBA">
        <w:rPr>
          <w:lang w:val="en-US"/>
        </w:rPr>
        <w:t xml:space="preserve">igh </w:t>
      </w:r>
      <w:r w:rsidR="00DB5149">
        <w:rPr>
          <w:lang w:val="en-US"/>
        </w:rPr>
        <w:t>s</w:t>
      </w:r>
      <w:r w:rsidRPr="00E11FBA">
        <w:rPr>
          <w:lang w:val="en-US"/>
        </w:rPr>
        <w:t xml:space="preserve">chool </w:t>
      </w:r>
      <w:r w:rsidR="00DB5149">
        <w:rPr>
          <w:lang w:val="en-US"/>
        </w:rPr>
        <w:t>d</w:t>
      </w:r>
      <w:r w:rsidRPr="00E11FBA">
        <w:rPr>
          <w:lang w:val="en-US"/>
        </w:rPr>
        <w:t>iploma" and have worked 7500 hours in or on projects in the last 5-8 years.</w:t>
      </w:r>
    </w:p>
    <w:p w14:paraId="3E9F3C72" w14:textId="77777777" w:rsidR="0052268C" w:rsidRPr="0052268C" w:rsidRDefault="0052268C" w:rsidP="0052268C">
      <w:pPr>
        <w:rPr>
          <w:lang w:val="en-US"/>
        </w:rPr>
      </w:pPr>
    </w:p>
    <w:p w14:paraId="4A990404" w14:textId="7DDEBA93" w:rsidR="00B10F78" w:rsidRPr="00885B50" w:rsidRDefault="0052268C" w:rsidP="0052268C">
      <w:pPr>
        <w:rPr>
          <w:lang w:val="en-US"/>
        </w:rPr>
      </w:pPr>
      <w:r w:rsidRPr="0052268C">
        <w:rPr>
          <w:lang w:val="en-US"/>
        </w:rPr>
        <w:t>In addition, candidates must be able to demonstrate experience in effectively leading and directing projects. It is not enough to have participated in or carried out certain activities, you must have led and directed them.</w:t>
      </w:r>
      <w:r w:rsidR="00FE0640" w:rsidRPr="00885B50">
        <w:rPr>
          <w:rFonts w:ascii="Gotham Bold" w:eastAsiaTheme="majorEastAsia" w:hAnsi="Gotham Bold" w:cstheme="majorBidi"/>
          <w:color w:val="A11159" w:themeColor="background2"/>
          <w:sz w:val="28"/>
          <w:szCs w:val="26"/>
          <w:lang w:val="en-US"/>
        </w:rPr>
        <w:br w:type="page"/>
      </w:r>
    </w:p>
    <w:p w14:paraId="52206A16" w14:textId="48D44E1E" w:rsidR="00851FC6" w:rsidRPr="00851FC6" w:rsidRDefault="001B3526" w:rsidP="00CD26DE">
      <w:pPr>
        <w:pStyle w:val="Underrubrik"/>
        <w:rPr>
          <w:lang w:val="en-US"/>
        </w:rPr>
      </w:pPr>
      <w:r>
        <w:rPr>
          <w:rFonts w:ascii="Gotham Bold" w:eastAsiaTheme="majorEastAsia" w:hAnsi="Gotham Bold" w:cstheme="majorBidi"/>
          <w:color w:val="011B60"/>
          <w:sz w:val="28"/>
          <w:szCs w:val="26"/>
          <w:lang w:val="en-US"/>
        </w:rPr>
        <w:lastRenderedPageBreak/>
        <w:t>Contents</w:t>
      </w:r>
    </w:p>
    <w:p w14:paraId="73C39051" w14:textId="77777777" w:rsidR="00946B02" w:rsidRPr="00170327" w:rsidRDefault="00946B02" w:rsidP="00946B02">
      <w:pPr>
        <w:rPr>
          <w:b/>
          <w:sz w:val="20"/>
          <w:lang w:val="en-US"/>
        </w:rPr>
      </w:pPr>
      <w:r w:rsidRPr="00170327">
        <w:rPr>
          <w:b/>
          <w:sz w:val="20"/>
          <w:lang w:val="en-US"/>
        </w:rPr>
        <w:t>Creating a high-performing team</w:t>
      </w:r>
    </w:p>
    <w:p w14:paraId="30846192" w14:textId="77777777" w:rsidR="00946B02" w:rsidRDefault="00946B02" w:rsidP="00946B02">
      <w:pPr>
        <w:pStyle w:val="Punktlista"/>
        <w:numPr>
          <w:ilvl w:val="0"/>
          <w:numId w:val="0"/>
        </w:numPr>
        <w:rPr>
          <w:lang w:val="en-US"/>
        </w:rPr>
      </w:pPr>
      <w:r w:rsidRPr="002A0B57">
        <w:rPr>
          <w:lang w:val="en-US"/>
        </w:rPr>
        <w:t>The success of your project depends on the people</w:t>
      </w:r>
      <w:r>
        <w:rPr>
          <w:lang w:val="en-US"/>
        </w:rPr>
        <w:t xml:space="preserve"> </w:t>
      </w:r>
      <w:r w:rsidRPr="002A0B57">
        <w:rPr>
          <w:lang w:val="en-US"/>
        </w:rPr>
        <w:t>involved. A key role of a project manager is to</w:t>
      </w:r>
      <w:r>
        <w:rPr>
          <w:lang w:val="en-US"/>
        </w:rPr>
        <w:t xml:space="preserve"> </w:t>
      </w:r>
      <w:r w:rsidRPr="002A0B57">
        <w:rPr>
          <w:lang w:val="en-US"/>
        </w:rPr>
        <w:t>assemble and manage the project team and</w:t>
      </w:r>
      <w:r>
        <w:rPr>
          <w:lang w:val="en-US"/>
        </w:rPr>
        <w:t xml:space="preserve"> </w:t>
      </w:r>
      <w:r w:rsidRPr="002A0B57">
        <w:rPr>
          <w:lang w:val="en-US"/>
        </w:rPr>
        <w:t>any</w:t>
      </w:r>
      <w:r>
        <w:rPr>
          <w:lang w:val="en-US"/>
        </w:rPr>
        <w:t xml:space="preserve"> </w:t>
      </w:r>
      <w:r w:rsidRPr="002A0B57">
        <w:rPr>
          <w:lang w:val="en-US"/>
        </w:rPr>
        <w:t>additional stakeholders.</w:t>
      </w:r>
      <w:r>
        <w:rPr>
          <w:lang w:val="en-US"/>
        </w:rPr>
        <w:t xml:space="preserve"> </w:t>
      </w:r>
    </w:p>
    <w:p w14:paraId="2B6C1524" w14:textId="77777777" w:rsidR="00920DCE" w:rsidRDefault="00920DCE" w:rsidP="00946B02">
      <w:pPr>
        <w:pStyle w:val="Punktlista"/>
        <w:numPr>
          <w:ilvl w:val="0"/>
          <w:numId w:val="0"/>
        </w:numPr>
        <w:rPr>
          <w:lang w:val="en-US"/>
        </w:rPr>
      </w:pPr>
    </w:p>
    <w:p w14:paraId="619FF87A" w14:textId="77777777" w:rsidR="00946B02" w:rsidRPr="00E50AB6" w:rsidRDefault="00946B02" w:rsidP="00946B02">
      <w:pPr>
        <w:pStyle w:val="Punktlista"/>
        <w:numPr>
          <w:ilvl w:val="0"/>
          <w:numId w:val="0"/>
        </w:numPr>
        <w:rPr>
          <w:b/>
          <w:bCs/>
          <w:lang w:val="en-US"/>
        </w:rPr>
      </w:pPr>
      <w:r>
        <w:rPr>
          <w:b/>
          <w:bCs/>
          <w:lang w:val="en-US"/>
        </w:rPr>
        <w:t>T</w:t>
      </w:r>
      <w:r w:rsidRPr="00E50AB6">
        <w:rPr>
          <w:b/>
          <w:bCs/>
          <w:lang w:val="en-US"/>
        </w:rPr>
        <w:t>opics:</w:t>
      </w:r>
    </w:p>
    <w:p w14:paraId="510C4360" w14:textId="67E3C387" w:rsidR="00946B02" w:rsidRPr="00EA507C" w:rsidRDefault="00946B02" w:rsidP="00946B02">
      <w:pPr>
        <w:pStyle w:val="Punktlista"/>
        <w:numPr>
          <w:ilvl w:val="0"/>
          <w:numId w:val="8"/>
        </w:numPr>
        <w:rPr>
          <w:lang w:val="en-US"/>
        </w:rPr>
      </w:pPr>
      <w:r w:rsidRPr="00EA507C">
        <w:rPr>
          <w:lang w:val="en-US"/>
        </w:rPr>
        <w:t>Build a team</w:t>
      </w:r>
      <w:r w:rsidR="00EA507C">
        <w:rPr>
          <w:lang w:val="en-US"/>
        </w:rPr>
        <w:t>.</w:t>
      </w:r>
    </w:p>
    <w:p w14:paraId="5E8198A8" w14:textId="34A8DB48" w:rsidR="00946B02" w:rsidRPr="00EA507C" w:rsidRDefault="00946B02" w:rsidP="00946B02">
      <w:pPr>
        <w:pStyle w:val="Punktlista"/>
        <w:numPr>
          <w:ilvl w:val="0"/>
          <w:numId w:val="8"/>
        </w:numPr>
        <w:rPr>
          <w:lang w:val="en-US"/>
        </w:rPr>
      </w:pPr>
      <w:r w:rsidRPr="00EA507C">
        <w:rPr>
          <w:lang w:val="en-US"/>
        </w:rPr>
        <w:t>Define team ground rules</w:t>
      </w:r>
      <w:r w:rsidR="00A17228">
        <w:rPr>
          <w:lang w:val="en-US"/>
        </w:rPr>
        <w:t>.</w:t>
      </w:r>
    </w:p>
    <w:p w14:paraId="2CCA5C9E" w14:textId="4CF134A5" w:rsidR="00946B02" w:rsidRPr="00EA507C" w:rsidRDefault="00946B02" w:rsidP="00946B02">
      <w:pPr>
        <w:pStyle w:val="Punktlista"/>
        <w:numPr>
          <w:ilvl w:val="0"/>
          <w:numId w:val="8"/>
        </w:numPr>
        <w:rPr>
          <w:lang w:val="en-US"/>
        </w:rPr>
      </w:pPr>
      <w:r w:rsidRPr="00EA507C">
        <w:rPr>
          <w:lang w:val="en-US"/>
        </w:rPr>
        <w:t>Negotiate project agreements</w:t>
      </w:r>
      <w:r w:rsidR="00A17228">
        <w:rPr>
          <w:lang w:val="en-US"/>
        </w:rPr>
        <w:t>.</w:t>
      </w:r>
    </w:p>
    <w:p w14:paraId="6A4FEF57" w14:textId="5C7D6F76" w:rsidR="00946B02" w:rsidRPr="00EA507C" w:rsidRDefault="00946B02" w:rsidP="00946B02">
      <w:pPr>
        <w:pStyle w:val="Punktlista"/>
        <w:numPr>
          <w:ilvl w:val="0"/>
          <w:numId w:val="8"/>
        </w:numPr>
        <w:rPr>
          <w:lang w:val="en-US"/>
        </w:rPr>
      </w:pPr>
      <w:r w:rsidRPr="00EA507C">
        <w:rPr>
          <w:lang w:val="en-US"/>
        </w:rPr>
        <w:t>Empower team members and stakeholders</w:t>
      </w:r>
      <w:r w:rsidR="00A17228">
        <w:rPr>
          <w:lang w:val="en-US"/>
        </w:rPr>
        <w:t>.</w:t>
      </w:r>
    </w:p>
    <w:p w14:paraId="179DC38F" w14:textId="5329F3AF" w:rsidR="00946B02" w:rsidRPr="00EA507C" w:rsidRDefault="00946B02" w:rsidP="00946B02">
      <w:pPr>
        <w:pStyle w:val="Punktlista"/>
        <w:numPr>
          <w:ilvl w:val="0"/>
          <w:numId w:val="8"/>
        </w:numPr>
        <w:rPr>
          <w:lang w:val="en-US"/>
        </w:rPr>
      </w:pPr>
      <w:r w:rsidRPr="00EA507C">
        <w:rPr>
          <w:lang w:val="en-US"/>
        </w:rPr>
        <w:t>Train team members and stakeholders</w:t>
      </w:r>
      <w:r w:rsidR="00A17228">
        <w:rPr>
          <w:lang w:val="en-US"/>
        </w:rPr>
        <w:t>.</w:t>
      </w:r>
    </w:p>
    <w:p w14:paraId="1A640E75" w14:textId="0B76570C" w:rsidR="00946B02" w:rsidRPr="00EA507C" w:rsidRDefault="00946B02" w:rsidP="00946B02">
      <w:pPr>
        <w:pStyle w:val="Punktlista"/>
        <w:numPr>
          <w:ilvl w:val="0"/>
          <w:numId w:val="8"/>
        </w:numPr>
        <w:rPr>
          <w:lang w:val="en-US"/>
        </w:rPr>
      </w:pPr>
      <w:r w:rsidRPr="00EA507C">
        <w:rPr>
          <w:lang w:val="en-US"/>
        </w:rPr>
        <w:t>Engage and support virtual teams</w:t>
      </w:r>
      <w:r w:rsidR="00A17228">
        <w:rPr>
          <w:lang w:val="en-US"/>
        </w:rPr>
        <w:t>.</w:t>
      </w:r>
    </w:p>
    <w:p w14:paraId="0B8B5940" w14:textId="55F60C00" w:rsidR="00946B02" w:rsidRPr="00EA507C" w:rsidRDefault="00946B02" w:rsidP="00946B02">
      <w:pPr>
        <w:pStyle w:val="Punktlista"/>
        <w:numPr>
          <w:ilvl w:val="0"/>
          <w:numId w:val="8"/>
        </w:numPr>
        <w:rPr>
          <w:lang w:val="en-US"/>
        </w:rPr>
      </w:pPr>
      <w:r w:rsidRPr="00EA507C">
        <w:rPr>
          <w:lang w:val="en-US"/>
        </w:rPr>
        <w:t>Build shared understanding about a project</w:t>
      </w:r>
      <w:r w:rsidR="00A17228">
        <w:rPr>
          <w:lang w:val="en-US"/>
        </w:rPr>
        <w:t>.</w:t>
      </w:r>
    </w:p>
    <w:p w14:paraId="7BEBAF4F" w14:textId="77777777" w:rsidR="00946B02" w:rsidRPr="00170327" w:rsidRDefault="00946B02" w:rsidP="00946B02">
      <w:pPr>
        <w:rPr>
          <w:b/>
          <w:sz w:val="20"/>
          <w:lang w:val="en-US"/>
        </w:rPr>
      </w:pPr>
    </w:p>
    <w:p w14:paraId="7368E191" w14:textId="77777777" w:rsidR="00920DCE" w:rsidRPr="00170327" w:rsidRDefault="00920DCE" w:rsidP="00920DCE">
      <w:pPr>
        <w:rPr>
          <w:b/>
          <w:sz w:val="20"/>
          <w:lang w:val="en-US"/>
        </w:rPr>
      </w:pPr>
      <w:r w:rsidRPr="00170327">
        <w:rPr>
          <w:b/>
          <w:sz w:val="20"/>
          <w:lang w:val="en-US"/>
        </w:rPr>
        <w:t xml:space="preserve">Starting the project </w:t>
      </w:r>
    </w:p>
    <w:p w14:paraId="19A26BE4" w14:textId="77777777" w:rsidR="00920DCE" w:rsidRDefault="00920DCE" w:rsidP="00920DCE">
      <w:pPr>
        <w:pStyle w:val="Punktlista"/>
        <w:numPr>
          <w:ilvl w:val="0"/>
          <w:numId w:val="0"/>
        </w:numPr>
        <w:rPr>
          <w:lang w:val="en-US"/>
        </w:rPr>
      </w:pPr>
      <w:r w:rsidRPr="00D32C6A">
        <w:rPr>
          <w:lang w:val="en-US"/>
        </w:rPr>
        <w:t>Now that you’ve assembled a high-performing, engaged, and empowered project team, you are ready to get started with the planning of the project. Planning includes all aspects of a project including budget, schedule, scope, quality, project activities, procurement, and closure.</w:t>
      </w:r>
    </w:p>
    <w:p w14:paraId="337EF643" w14:textId="77777777" w:rsidR="00920DCE" w:rsidRDefault="00920DCE" w:rsidP="00920DCE">
      <w:pPr>
        <w:pStyle w:val="Punktlista"/>
        <w:numPr>
          <w:ilvl w:val="0"/>
          <w:numId w:val="0"/>
        </w:numPr>
        <w:rPr>
          <w:lang w:val="en-US"/>
        </w:rPr>
      </w:pPr>
    </w:p>
    <w:p w14:paraId="0711D92E" w14:textId="77777777" w:rsidR="00920DCE" w:rsidRPr="00E50AB6" w:rsidRDefault="00920DCE" w:rsidP="00920DCE">
      <w:pPr>
        <w:pStyle w:val="Punktlista"/>
        <w:numPr>
          <w:ilvl w:val="0"/>
          <w:numId w:val="0"/>
        </w:numPr>
        <w:rPr>
          <w:b/>
          <w:bCs/>
          <w:lang w:val="en-US"/>
        </w:rPr>
      </w:pPr>
      <w:r>
        <w:rPr>
          <w:b/>
          <w:bCs/>
          <w:lang w:val="en-US"/>
        </w:rPr>
        <w:t>T</w:t>
      </w:r>
      <w:r w:rsidRPr="00E50AB6">
        <w:rPr>
          <w:b/>
          <w:bCs/>
          <w:lang w:val="en-US"/>
        </w:rPr>
        <w:t>opics:</w:t>
      </w:r>
    </w:p>
    <w:p w14:paraId="52C57AE6" w14:textId="1FDB6A4E" w:rsidR="00920DCE" w:rsidRPr="00920DCE" w:rsidRDefault="00920DCE" w:rsidP="00920DCE">
      <w:pPr>
        <w:pStyle w:val="Punktlista"/>
        <w:numPr>
          <w:ilvl w:val="0"/>
          <w:numId w:val="10"/>
        </w:numPr>
        <w:rPr>
          <w:lang w:val="en-US"/>
        </w:rPr>
      </w:pPr>
      <w:r w:rsidRPr="00920DCE">
        <w:rPr>
          <w:lang w:val="en-US"/>
        </w:rPr>
        <w:t>Determine appropriate project methodology/methods and practices</w:t>
      </w:r>
      <w:r w:rsidR="00A8731E">
        <w:rPr>
          <w:lang w:val="en-US"/>
        </w:rPr>
        <w:t>.</w:t>
      </w:r>
    </w:p>
    <w:p w14:paraId="7D08A470" w14:textId="3F89F7CB" w:rsidR="00920DCE" w:rsidRPr="00920DCE" w:rsidRDefault="00920DCE" w:rsidP="00920DCE">
      <w:pPr>
        <w:pStyle w:val="Punktlista"/>
        <w:numPr>
          <w:ilvl w:val="0"/>
          <w:numId w:val="10"/>
        </w:numPr>
        <w:rPr>
          <w:lang w:val="en-US"/>
        </w:rPr>
      </w:pPr>
      <w:r w:rsidRPr="00920DCE">
        <w:rPr>
          <w:lang w:val="en-US"/>
        </w:rPr>
        <w:t>Plan and manage scope</w:t>
      </w:r>
      <w:r w:rsidR="00A8731E">
        <w:rPr>
          <w:lang w:val="en-US"/>
        </w:rPr>
        <w:t>.</w:t>
      </w:r>
    </w:p>
    <w:p w14:paraId="4F99698D" w14:textId="2AF40F33" w:rsidR="00920DCE" w:rsidRPr="00920DCE" w:rsidRDefault="00920DCE" w:rsidP="00920DCE">
      <w:pPr>
        <w:pStyle w:val="Punktlista"/>
        <w:numPr>
          <w:ilvl w:val="0"/>
          <w:numId w:val="10"/>
        </w:numPr>
        <w:rPr>
          <w:lang w:val="en-US"/>
        </w:rPr>
      </w:pPr>
      <w:r w:rsidRPr="00920DCE">
        <w:rPr>
          <w:lang w:val="en-US"/>
        </w:rPr>
        <w:t>Plan and manage budget and resources</w:t>
      </w:r>
      <w:r w:rsidR="00A8731E">
        <w:rPr>
          <w:lang w:val="en-US"/>
        </w:rPr>
        <w:t>.</w:t>
      </w:r>
    </w:p>
    <w:p w14:paraId="4B7332A5" w14:textId="6FF7D2F1" w:rsidR="00920DCE" w:rsidRPr="00920DCE" w:rsidRDefault="00920DCE" w:rsidP="00920DCE">
      <w:pPr>
        <w:pStyle w:val="Punktlista"/>
        <w:numPr>
          <w:ilvl w:val="0"/>
          <w:numId w:val="10"/>
        </w:numPr>
        <w:rPr>
          <w:lang w:val="en-US"/>
        </w:rPr>
      </w:pPr>
      <w:r w:rsidRPr="00920DCE">
        <w:rPr>
          <w:lang w:val="en-US"/>
        </w:rPr>
        <w:t>Plan and manage schedule</w:t>
      </w:r>
      <w:r w:rsidR="00A8731E">
        <w:rPr>
          <w:lang w:val="en-US"/>
        </w:rPr>
        <w:t>.</w:t>
      </w:r>
    </w:p>
    <w:p w14:paraId="1D6AB76A" w14:textId="11646954" w:rsidR="00920DCE" w:rsidRPr="00920DCE" w:rsidRDefault="00920DCE" w:rsidP="00920DCE">
      <w:pPr>
        <w:pStyle w:val="Punktlista"/>
        <w:numPr>
          <w:ilvl w:val="0"/>
          <w:numId w:val="10"/>
        </w:numPr>
        <w:rPr>
          <w:lang w:val="en-US"/>
        </w:rPr>
      </w:pPr>
      <w:r w:rsidRPr="00920DCE">
        <w:rPr>
          <w:lang w:val="en-US"/>
        </w:rPr>
        <w:t>Plan and manage quality of products and deliverables</w:t>
      </w:r>
      <w:r w:rsidR="00A8731E">
        <w:rPr>
          <w:lang w:val="en-US"/>
        </w:rPr>
        <w:t>.</w:t>
      </w:r>
    </w:p>
    <w:p w14:paraId="220B1E53" w14:textId="54298612" w:rsidR="00920DCE" w:rsidRPr="00920DCE" w:rsidRDefault="00920DCE" w:rsidP="00920DCE">
      <w:pPr>
        <w:pStyle w:val="Punktlista"/>
        <w:numPr>
          <w:ilvl w:val="0"/>
          <w:numId w:val="10"/>
        </w:numPr>
        <w:rPr>
          <w:lang w:val="en-US"/>
        </w:rPr>
      </w:pPr>
      <w:r w:rsidRPr="00920DCE">
        <w:rPr>
          <w:lang w:val="en-US"/>
        </w:rPr>
        <w:t>Integrate project planning activities</w:t>
      </w:r>
      <w:r w:rsidR="00A8731E">
        <w:rPr>
          <w:lang w:val="en-US"/>
        </w:rPr>
        <w:t>.</w:t>
      </w:r>
    </w:p>
    <w:p w14:paraId="1F970E33" w14:textId="5809301D" w:rsidR="00920DCE" w:rsidRPr="00920DCE" w:rsidRDefault="00920DCE" w:rsidP="00920DCE">
      <w:pPr>
        <w:pStyle w:val="Punktlista"/>
        <w:numPr>
          <w:ilvl w:val="0"/>
          <w:numId w:val="10"/>
        </w:numPr>
        <w:rPr>
          <w:lang w:val="en-US"/>
        </w:rPr>
      </w:pPr>
      <w:r w:rsidRPr="00920DCE">
        <w:rPr>
          <w:lang w:val="en-US"/>
        </w:rPr>
        <w:t>Plan and manage procurement</w:t>
      </w:r>
      <w:r w:rsidR="00A8731E">
        <w:rPr>
          <w:lang w:val="en-US"/>
        </w:rPr>
        <w:t>.</w:t>
      </w:r>
    </w:p>
    <w:p w14:paraId="01088F47" w14:textId="73879EA0" w:rsidR="00920DCE" w:rsidRPr="00920DCE" w:rsidRDefault="00920DCE" w:rsidP="00920DCE">
      <w:pPr>
        <w:pStyle w:val="Punktlista"/>
        <w:numPr>
          <w:ilvl w:val="0"/>
          <w:numId w:val="10"/>
        </w:numPr>
        <w:rPr>
          <w:lang w:val="en-US"/>
        </w:rPr>
      </w:pPr>
      <w:r w:rsidRPr="00920DCE">
        <w:rPr>
          <w:lang w:val="en-US"/>
        </w:rPr>
        <w:t>Establish project governance structure</w:t>
      </w:r>
      <w:r w:rsidR="00A8731E">
        <w:rPr>
          <w:lang w:val="en-US"/>
        </w:rPr>
        <w:t>.</w:t>
      </w:r>
    </w:p>
    <w:p w14:paraId="406D349D" w14:textId="0E26CACC" w:rsidR="00920DCE" w:rsidRPr="00920DCE" w:rsidRDefault="00920DCE" w:rsidP="00920DCE">
      <w:pPr>
        <w:pStyle w:val="Punktlista"/>
        <w:numPr>
          <w:ilvl w:val="0"/>
          <w:numId w:val="10"/>
        </w:numPr>
        <w:rPr>
          <w:lang w:val="en-US"/>
        </w:rPr>
      </w:pPr>
      <w:r w:rsidRPr="00920DCE">
        <w:rPr>
          <w:lang w:val="en-US"/>
        </w:rPr>
        <w:t>Plan and manage project/phase closure</w:t>
      </w:r>
      <w:r w:rsidR="00350F8F">
        <w:rPr>
          <w:lang w:val="en-US"/>
        </w:rPr>
        <w:t>.</w:t>
      </w:r>
    </w:p>
    <w:p w14:paraId="3888501E" w14:textId="77777777" w:rsidR="00920DCE" w:rsidRPr="008C7707" w:rsidRDefault="00920DCE" w:rsidP="00920DCE">
      <w:pPr>
        <w:rPr>
          <w:b/>
          <w:sz w:val="20"/>
          <w:lang w:val="en-US"/>
        </w:rPr>
      </w:pPr>
    </w:p>
    <w:p w14:paraId="26EE45DC" w14:textId="77777777" w:rsidR="00A11201" w:rsidRPr="00170327" w:rsidRDefault="00A11201" w:rsidP="00A11201">
      <w:pPr>
        <w:rPr>
          <w:b/>
          <w:sz w:val="20"/>
          <w:lang w:val="en-US"/>
        </w:rPr>
      </w:pPr>
      <w:r w:rsidRPr="00170327">
        <w:rPr>
          <w:b/>
          <w:sz w:val="20"/>
          <w:lang w:val="en-US"/>
        </w:rPr>
        <w:t>Doing the work</w:t>
      </w:r>
    </w:p>
    <w:p w14:paraId="1DFAD1E8" w14:textId="77777777" w:rsidR="00A11201" w:rsidRPr="00D32C6A" w:rsidRDefault="00A11201" w:rsidP="00A11201">
      <w:pPr>
        <w:pStyle w:val="Punktlista"/>
        <w:numPr>
          <w:ilvl w:val="0"/>
          <w:numId w:val="0"/>
        </w:numPr>
        <w:rPr>
          <w:lang w:val="en-US"/>
        </w:rPr>
      </w:pPr>
      <w:r w:rsidRPr="00D32C6A">
        <w:rPr>
          <w:lang w:val="en-US"/>
        </w:rPr>
        <w:t>Now that you have a project plan and have</w:t>
      </w:r>
    </w:p>
    <w:p w14:paraId="3A53619C" w14:textId="77777777" w:rsidR="00A11201" w:rsidRPr="00D32C6A" w:rsidRDefault="00A11201" w:rsidP="00A11201">
      <w:pPr>
        <w:pStyle w:val="Punktlista"/>
        <w:numPr>
          <w:ilvl w:val="0"/>
          <w:numId w:val="0"/>
        </w:numPr>
        <w:rPr>
          <w:lang w:val="en-US"/>
        </w:rPr>
      </w:pPr>
      <w:r w:rsidRPr="00D32C6A">
        <w:rPr>
          <w:lang w:val="en-US"/>
        </w:rPr>
        <w:t>determined the requirements for managing the</w:t>
      </w:r>
    </w:p>
    <w:p w14:paraId="2BD47D95" w14:textId="77777777" w:rsidR="00A11201" w:rsidRPr="00D32C6A" w:rsidRDefault="00A11201" w:rsidP="00A11201">
      <w:pPr>
        <w:pStyle w:val="Punktlista"/>
        <w:numPr>
          <w:ilvl w:val="0"/>
          <w:numId w:val="0"/>
        </w:numPr>
        <w:rPr>
          <w:lang w:val="en-US"/>
        </w:rPr>
      </w:pPr>
      <w:r w:rsidRPr="00D32C6A">
        <w:rPr>
          <w:lang w:val="en-US"/>
        </w:rPr>
        <w:t>project from initiation to closure, you are ready to</w:t>
      </w:r>
    </w:p>
    <w:p w14:paraId="11E283CA" w14:textId="77777777" w:rsidR="00A11201" w:rsidRDefault="00A11201" w:rsidP="00A11201">
      <w:pPr>
        <w:pStyle w:val="Punktlista"/>
        <w:numPr>
          <w:ilvl w:val="0"/>
          <w:numId w:val="0"/>
        </w:numPr>
        <w:rPr>
          <w:lang w:val="en-US"/>
        </w:rPr>
      </w:pPr>
      <w:r w:rsidRPr="00D32C6A">
        <w:rPr>
          <w:lang w:val="en-US"/>
        </w:rPr>
        <w:t>execute the project.</w:t>
      </w:r>
    </w:p>
    <w:p w14:paraId="4C0872C3" w14:textId="77777777" w:rsidR="00A11201" w:rsidRDefault="00A11201" w:rsidP="00A11201">
      <w:pPr>
        <w:pStyle w:val="Punktlista"/>
        <w:numPr>
          <w:ilvl w:val="0"/>
          <w:numId w:val="0"/>
        </w:numPr>
        <w:rPr>
          <w:lang w:val="en-US"/>
        </w:rPr>
      </w:pPr>
    </w:p>
    <w:p w14:paraId="39E69AE0" w14:textId="77777777" w:rsidR="00A11201" w:rsidRPr="00E50AB6" w:rsidRDefault="00A11201" w:rsidP="00A11201">
      <w:pPr>
        <w:pStyle w:val="Punktlista"/>
        <w:numPr>
          <w:ilvl w:val="0"/>
          <w:numId w:val="0"/>
        </w:numPr>
        <w:rPr>
          <w:b/>
          <w:bCs/>
          <w:lang w:val="en-US"/>
        </w:rPr>
      </w:pPr>
      <w:r>
        <w:rPr>
          <w:b/>
          <w:bCs/>
          <w:lang w:val="en-US"/>
        </w:rPr>
        <w:t>T</w:t>
      </w:r>
      <w:r w:rsidRPr="00E50AB6">
        <w:rPr>
          <w:b/>
          <w:bCs/>
          <w:lang w:val="en-US"/>
        </w:rPr>
        <w:t>opics:</w:t>
      </w:r>
    </w:p>
    <w:p w14:paraId="5ED04995" w14:textId="3AB15F18" w:rsidR="00A11201" w:rsidRPr="00D95E4C" w:rsidRDefault="00A11201" w:rsidP="00D95E4C">
      <w:pPr>
        <w:pStyle w:val="Punktlista"/>
        <w:numPr>
          <w:ilvl w:val="0"/>
          <w:numId w:val="11"/>
        </w:numPr>
        <w:rPr>
          <w:lang w:val="en-US"/>
        </w:rPr>
      </w:pPr>
      <w:r w:rsidRPr="00D95E4C">
        <w:rPr>
          <w:lang w:val="en-US"/>
        </w:rPr>
        <w:t>Assess and manage risks</w:t>
      </w:r>
      <w:r w:rsidR="00041891">
        <w:rPr>
          <w:lang w:val="en-US"/>
        </w:rPr>
        <w:t>.</w:t>
      </w:r>
    </w:p>
    <w:p w14:paraId="77A3BA88" w14:textId="4199EA2B" w:rsidR="00A11201" w:rsidRPr="00D95E4C" w:rsidRDefault="00A11201" w:rsidP="00D95E4C">
      <w:pPr>
        <w:pStyle w:val="Punktlista"/>
        <w:numPr>
          <w:ilvl w:val="0"/>
          <w:numId w:val="11"/>
        </w:numPr>
        <w:rPr>
          <w:lang w:val="en-US"/>
        </w:rPr>
      </w:pPr>
      <w:r w:rsidRPr="00D95E4C">
        <w:rPr>
          <w:lang w:val="en-US"/>
        </w:rPr>
        <w:t>Execute project to deliver business value</w:t>
      </w:r>
      <w:r w:rsidR="00041891">
        <w:rPr>
          <w:lang w:val="en-US"/>
        </w:rPr>
        <w:t>.</w:t>
      </w:r>
    </w:p>
    <w:p w14:paraId="5F37F8B4" w14:textId="216D4C0A" w:rsidR="00A11201" w:rsidRPr="00D95E4C" w:rsidRDefault="00A11201" w:rsidP="00D95E4C">
      <w:pPr>
        <w:pStyle w:val="Punktlista"/>
        <w:numPr>
          <w:ilvl w:val="0"/>
          <w:numId w:val="11"/>
        </w:numPr>
        <w:rPr>
          <w:lang w:val="en-US"/>
        </w:rPr>
      </w:pPr>
      <w:r w:rsidRPr="00D95E4C">
        <w:rPr>
          <w:lang w:val="en-US"/>
        </w:rPr>
        <w:t>Manage communications</w:t>
      </w:r>
      <w:r w:rsidR="00F8193B">
        <w:rPr>
          <w:lang w:val="en-US"/>
        </w:rPr>
        <w:t>.</w:t>
      </w:r>
    </w:p>
    <w:p w14:paraId="014CF0A1" w14:textId="790AE3EF" w:rsidR="00A11201" w:rsidRPr="00D95E4C" w:rsidRDefault="00A11201" w:rsidP="00D95E4C">
      <w:pPr>
        <w:pStyle w:val="Punktlista"/>
        <w:numPr>
          <w:ilvl w:val="0"/>
          <w:numId w:val="11"/>
        </w:numPr>
        <w:rPr>
          <w:lang w:val="en-US"/>
        </w:rPr>
      </w:pPr>
      <w:r w:rsidRPr="00D95E4C">
        <w:rPr>
          <w:lang w:val="en-US"/>
        </w:rPr>
        <w:t>Engage stakeholders</w:t>
      </w:r>
      <w:r w:rsidR="00F8193B">
        <w:rPr>
          <w:lang w:val="en-US"/>
        </w:rPr>
        <w:t>.</w:t>
      </w:r>
    </w:p>
    <w:p w14:paraId="7FB7FECA" w14:textId="31D752E4" w:rsidR="00A11201" w:rsidRPr="00D95E4C" w:rsidRDefault="00A11201" w:rsidP="00D95E4C">
      <w:pPr>
        <w:pStyle w:val="Punktlista"/>
        <w:numPr>
          <w:ilvl w:val="0"/>
          <w:numId w:val="11"/>
        </w:numPr>
        <w:rPr>
          <w:lang w:val="en-US"/>
        </w:rPr>
      </w:pPr>
      <w:r w:rsidRPr="00D95E4C">
        <w:rPr>
          <w:lang w:val="en-US"/>
        </w:rPr>
        <w:t>Create project artifacts</w:t>
      </w:r>
      <w:r w:rsidR="00F8193B">
        <w:rPr>
          <w:lang w:val="en-US"/>
        </w:rPr>
        <w:t>.</w:t>
      </w:r>
    </w:p>
    <w:p w14:paraId="50B69554" w14:textId="2C93D377" w:rsidR="00A11201" w:rsidRPr="00D95E4C" w:rsidRDefault="00A11201" w:rsidP="00D95E4C">
      <w:pPr>
        <w:pStyle w:val="Punktlista"/>
        <w:numPr>
          <w:ilvl w:val="0"/>
          <w:numId w:val="11"/>
        </w:numPr>
        <w:rPr>
          <w:lang w:val="en-US"/>
        </w:rPr>
      </w:pPr>
      <w:r w:rsidRPr="00D95E4C">
        <w:rPr>
          <w:lang w:val="en-US"/>
        </w:rPr>
        <w:t>Manage project changes</w:t>
      </w:r>
      <w:r w:rsidR="00F8193B">
        <w:rPr>
          <w:lang w:val="en-US"/>
        </w:rPr>
        <w:t>.</w:t>
      </w:r>
    </w:p>
    <w:p w14:paraId="078B85F8" w14:textId="3E243F84" w:rsidR="00A11201" w:rsidRPr="00D95E4C" w:rsidRDefault="00A11201" w:rsidP="00D95E4C">
      <w:pPr>
        <w:pStyle w:val="Punktlista"/>
        <w:numPr>
          <w:ilvl w:val="0"/>
          <w:numId w:val="11"/>
        </w:numPr>
        <w:rPr>
          <w:lang w:val="en-US"/>
        </w:rPr>
      </w:pPr>
      <w:r w:rsidRPr="00D95E4C">
        <w:rPr>
          <w:lang w:val="en-US"/>
        </w:rPr>
        <w:t>Manage project issues</w:t>
      </w:r>
      <w:r w:rsidR="00F8193B">
        <w:rPr>
          <w:lang w:val="en-US"/>
        </w:rPr>
        <w:t>.</w:t>
      </w:r>
    </w:p>
    <w:p w14:paraId="0E9F3564" w14:textId="0FA58924" w:rsidR="00A11201" w:rsidRPr="00D95E4C" w:rsidRDefault="00A11201" w:rsidP="00D95E4C">
      <w:pPr>
        <w:pStyle w:val="Punktlista"/>
        <w:numPr>
          <w:ilvl w:val="0"/>
          <w:numId w:val="11"/>
        </w:numPr>
        <w:rPr>
          <w:lang w:val="en-US"/>
        </w:rPr>
      </w:pPr>
      <w:r w:rsidRPr="00D95E4C">
        <w:rPr>
          <w:lang w:val="en-US"/>
        </w:rPr>
        <w:t>Ensure knowledge transfer for project continuity</w:t>
      </w:r>
      <w:r w:rsidR="00F8193B">
        <w:rPr>
          <w:lang w:val="en-US"/>
        </w:rPr>
        <w:t>.</w:t>
      </w:r>
    </w:p>
    <w:p w14:paraId="131E762A" w14:textId="77777777" w:rsidR="00A11201" w:rsidRPr="00D32C6A" w:rsidRDefault="00A11201" w:rsidP="00A11201">
      <w:pPr>
        <w:pStyle w:val="Punktlista"/>
        <w:numPr>
          <w:ilvl w:val="0"/>
          <w:numId w:val="0"/>
        </w:numPr>
        <w:rPr>
          <w:lang w:val="en-US"/>
        </w:rPr>
      </w:pPr>
    </w:p>
    <w:p w14:paraId="6B46BE10" w14:textId="77777777" w:rsidR="001327F4" w:rsidRPr="00F919A3" w:rsidRDefault="001327F4" w:rsidP="001327F4">
      <w:pPr>
        <w:rPr>
          <w:b/>
          <w:sz w:val="20"/>
          <w:lang w:val="en-US"/>
        </w:rPr>
      </w:pPr>
      <w:r w:rsidRPr="00F919A3">
        <w:rPr>
          <w:b/>
          <w:sz w:val="20"/>
          <w:lang w:val="en-US"/>
        </w:rPr>
        <w:t xml:space="preserve">Keeping the team </w:t>
      </w:r>
      <w:r>
        <w:rPr>
          <w:b/>
          <w:sz w:val="20"/>
          <w:lang w:val="en-US"/>
        </w:rPr>
        <w:t>o</w:t>
      </w:r>
      <w:r w:rsidRPr="00F919A3">
        <w:rPr>
          <w:b/>
          <w:sz w:val="20"/>
          <w:lang w:val="en-US"/>
        </w:rPr>
        <w:t>n t</w:t>
      </w:r>
      <w:r>
        <w:rPr>
          <w:b/>
          <w:sz w:val="20"/>
          <w:lang w:val="en-US"/>
        </w:rPr>
        <w:t>rack</w:t>
      </w:r>
    </w:p>
    <w:p w14:paraId="13F65E88" w14:textId="77777777" w:rsidR="001327F4" w:rsidRDefault="001327F4" w:rsidP="001327F4">
      <w:pPr>
        <w:rPr>
          <w:lang w:val="en-US"/>
        </w:rPr>
      </w:pPr>
      <w:r w:rsidRPr="00F919A3">
        <w:rPr>
          <w:lang w:val="en-US"/>
        </w:rPr>
        <w:t>Now that the project team has been assembled</w:t>
      </w:r>
      <w:r>
        <w:rPr>
          <w:lang w:val="en-US"/>
        </w:rPr>
        <w:t xml:space="preserve"> </w:t>
      </w:r>
      <w:r w:rsidRPr="00F919A3">
        <w:rPr>
          <w:lang w:val="en-US"/>
        </w:rPr>
        <w:t>and is doing the work of the project, you need to</w:t>
      </w:r>
      <w:r>
        <w:rPr>
          <w:lang w:val="en-US"/>
        </w:rPr>
        <w:t xml:space="preserve"> </w:t>
      </w:r>
      <w:r w:rsidRPr="00F919A3">
        <w:rPr>
          <w:lang w:val="en-US"/>
        </w:rPr>
        <w:t>ensure that the team stays on track. As the project</w:t>
      </w:r>
      <w:r>
        <w:rPr>
          <w:lang w:val="en-US"/>
        </w:rPr>
        <w:t xml:space="preserve"> </w:t>
      </w:r>
      <w:r w:rsidRPr="00F919A3">
        <w:rPr>
          <w:lang w:val="en-US"/>
        </w:rPr>
        <w:t>manager, you need to demonstrate the type of</w:t>
      </w:r>
      <w:r>
        <w:rPr>
          <w:lang w:val="en-US"/>
        </w:rPr>
        <w:t xml:space="preserve"> </w:t>
      </w:r>
      <w:r w:rsidRPr="00F919A3">
        <w:rPr>
          <w:lang w:val="en-US"/>
        </w:rPr>
        <w:t>leadership that facilitates collaboration among the</w:t>
      </w:r>
      <w:r>
        <w:rPr>
          <w:lang w:val="en-US"/>
        </w:rPr>
        <w:t xml:space="preserve"> </w:t>
      </w:r>
      <w:r w:rsidRPr="00F919A3">
        <w:rPr>
          <w:lang w:val="en-US"/>
        </w:rPr>
        <w:t>team and stakeholders, manages conflict, removes</w:t>
      </w:r>
      <w:r>
        <w:rPr>
          <w:lang w:val="en-US"/>
        </w:rPr>
        <w:t xml:space="preserve"> </w:t>
      </w:r>
      <w:r w:rsidRPr="00F919A3">
        <w:rPr>
          <w:lang w:val="en-US"/>
        </w:rPr>
        <w:t>obstacles, and supports the team’s performance.</w:t>
      </w:r>
    </w:p>
    <w:p w14:paraId="73A919DB" w14:textId="77777777" w:rsidR="001327F4" w:rsidRDefault="001327F4" w:rsidP="001327F4">
      <w:pPr>
        <w:rPr>
          <w:lang w:val="en-US"/>
        </w:rPr>
      </w:pPr>
    </w:p>
    <w:p w14:paraId="6D953E7A" w14:textId="77777777" w:rsidR="001327F4" w:rsidRPr="00E50AB6" w:rsidRDefault="001327F4" w:rsidP="001327F4">
      <w:pPr>
        <w:pStyle w:val="Punktlista"/>
        <w:numPr>
          <w:ilvl w:val="0"/>
          <w:numId w:val="0"/>
        </w:numPr>
        <w:rPr>
          <w:b/>
          <w:bCs/>
          <w:lang w:val="en-US"/>
        </w:rPr>
      </w:pPr>
      <w:r>
        <w:rPr>
          <w:b/>
          <w:bCs/>
          <w:lang w:val="en-US"/>
        </w:rPr>
        <w:t>T</w:t>
      </w:r>
      <w:r w:rsidRPr="00E50AB6">
        <w:rPr>
          <w:b/>
          <w:bCs/>
          <w:lang w:val="en-US"/>
        </w:rPr>
        <w:t>opics:</w:t>
      </w:r>
    </w:p>
    <w:p w14:paraId="118ABB92" w14:textId="74D4E8A2" w:rsidR="001327F4" w:rsidRPr="001327F4" w:rsidRDefault="001327F4" w:rsidP="001327F4">
      <w:pPr>
        <w:pStyle w:val="Punktlista"/>
        <w:numPr>
          <w:ilvl w:val="0"/>
          <w:numId w:val="12"/>
        </w:numPr>
        <w:rPr>
          <w:lang w:val="en-US"/>
        </w:rPr>
      </w:pPr>
      <w:r w:rsidRPr="001327F4">
        <w:rPr>
          <w:lang w:val="en-US"/>
        </w:rPr>
        <w:t>Lead a team</w:t>
      </w:r>
      <w:r w:rsidR="00F5579D">
        <w:rPr>
          <w:lang w:val="en-US"/>
        </w:rPr>
        <w:t>.</w:t>
      </w:r>
    </w:p>
    <w:p w14:paraId="124A7D39" w14:textId="26ED7761" w:rsidR="001327F4" w:rsidRPr="001327F4" w:rsidRDefault="001327F4" w:rsidP="001327F4">
      <w:pPr>
        <w:pStyle w:val="Punktlista"/>
        <w:numPr>
          <w:ilvl w:val="0"/>
          <w:numId w:val="12"/>
        </w:numPr>
        <w:rPr>
          <w:lang w:val="en-US"/>
        </w:rPr>
      </w:pPr>
      <w:r w:rsidRPr="001327F4">
        <w:rPr>
          <w:lang w:val="en-US"/>
        </w:rPr>
        <w:t>Support team performance</w:t>
      </w:r>
      <w:r w:rsidR="00F5579D">
        <w:rPr>
          <w:lang w:val="en-US"/>
        </w:rPr>
        <w:t>.</w:t>
      </w:r>
    </w:p>
    <w:p w14:paraId="4EB2BB7D" w14:textId="7F0986B2" w:rsidR="001327F4" w:rsidRPr="001327F4" w:rsidRDefault="001327F4" w:rsidP="001327F4">
      <w:pPr>
        <w:pStyle w:val="Punktlista"/>
        <w:numPr>
          <w:ilvl w:val="0"/>
          <w:numId w:val="12"/>
        </w:numPr>
        <w:rPr>
          <w:lang w:val="en-US"/>
        </w:rPr>
      </w:pPr>
      <w:r w:rsidRPr="001327F4">
        <w:rPr>
          <w:lang w:val="en-US"/>
        </w:rPr>
        <w:t>Address and remove impediments, obstacles, and blockers</w:t>
      </w:r>
      <w:r w:rsidR="00F5579D">
        <w:rPr>
          <w:lang w:val="en-US"/>
        </w:rPr>
        <w:t>.</w:t>
      </w:r>
    </w:p>
    <w:p w14:paraId="39CF84B3" w14:textId="2B815F4A" w:rsidR="001327F4" w:rsidRPr="001327F4" w:rsidRDefault="001327F4" w:rsidP="001327F4">
      <w:pPr>
        <w:pStyle w:val="Punktlista"/>
        <w:numPr>
          <w:ilvl w:val="0"/>
          <w:numId w:val="12"/>
        </w:numPr>
        <w:rPr>
          <w:lang w:val="en-US"/>
        </w:rPr>
      </w:pPr>
      <w:r w:rsidRPr="001327F4">
        <w:rPr>
          <w:lang w:val="en-US"/>
        </w:rPr>
        <w:t>Manage conflict</w:t>
      </w:r>
      <w:r w:rsidR="00F5579D">
        <w:rPr>
          <w:lang w:val="en-US"/>
        </w:rPr>
        <w:t>.</w:t>
      </w:r>
    </w:p>
    <w:p w14:paraId="69229C25" w14:textId="1D3160D8" w:rsidR="001327F4" w:rsidRPr="001327F4" w:rsidRDefault="001327F4" w:rsidP="001327F4">
      <w:pPr>
        <w:pStyle w:val="Punktlista"/>
        <w:numPr>
          <w:ilvl w:val="0"/>
          <w:numId w:val="12"/>
        </w:numPr>
        <w:rPr>
          <w:lang w:val="en-US"/>
        </w:rPr>
      </w:pPr>
      <w:r w:rsidRPr="001327F4">
        <w:rPr>
          <w:lang w:val="en-US"/>
        </w:rPr>
        <w:t>Collaborate with stakeholders</w:t>
      </w:r>
      <w:r w:rsidR="00F5579D">
        <w:rPr>
          <w:lang w:val="en-US"/>
        </w:rPr>
        <w:t>.</w:t>
      </w:r>
    </w:p>
    <w:p w14:paraId="6FCD1E77" w14:textId="0A5CF279" w:rsidR="001327F4" w:rsidRPr="001327F4" w:rsidRDefault="001327F4" w:rsidP="001327F4">
      <w:pPr>
        <w:pStyle w:val="Punktlista"/>
        <w:numPr>
          <w:ilvl w:val="0"/>
          <w:numId w:val="12"/>
        </w:numPr>
        <w:rPr>
          <w:lang w:val="en-US"/>
        </w:rPr>
      </w:pPr>
      <w:r w:rsidRPr="001327F4">
        <w:rPr>
          <w:lang w:val="en-US"/>
        </w:rPr>
        <w:t>Mentor relevant stakeholders</w:t>
      </w:r>
      <w:r w:rsidR="00F5579D">
        <w:rPr>
          <w:lang w:val="en-US"/>
        </w:rPr>
        <w:t>.</w:t>
      </w:r>
    </w:p>
    <w:p w14:paraId="2B16B211" w14:textId="1F59AD84" w:rsidR="001327F4" w:rsidRPr="001327F4" w:rsidRDefault="001327F4" w:rsidP="001327F4">
      <w:pPr>
        <w:pStyle w:val="Punktlista"/>
        <w:numPr>
          <w:ilvl w:val="0"/>
          <w:numId w:val="12"/>
        </w:numPr>
        <w:rPr>
          <w:lang w:val="en-US"/>
        </w:rPr>
      </w:pPr>
      <w:r w:rsidRPr="001327F4">
        <w:rPr>
          <w:lang w:val="en-US"/>
        </w:rPr>
        <w:t>Apply emotional intelligence to promote team performance</w:t>
      </w:r>
      <w:r w:rsidR="004832C3">
        <w:rPr>
          <w:lang w:val="en-US"/>
        </w:rPr>
        <w:t>.</w:t>
      </w:r>
    </w:p>
    <w:p w14:paraId="20BA1350" w14:textId="77777777" w:rsidR="001327F4" w:rsidRDefault="001327F4" w:rsidP="001327F4">
      <w:pPr>
        <w:rPr>
          <w:rFonts w:ascii="Optima LT" w:hAnsi="Optima LT"/>
          <w:lang w:val="en-US"/>
        </w:rPr>
      </w:pPr>
    </w:p>
    <w:p w14:paraId="61985682" w14:textId="77777777" w:rsidR="00F24085" w:rsidRDefault="00F24085" w:rsidP="00F24085">
      <w:pPr>
        <w:rPr>
          <w:b/>
          <w:sz w:val="20"/>
          <w:lang w:val="en-US"/>
        </w:rPr>
      </w:pPr>
      <w:r w:rsidRPr="00F919A3">
        <w:rPr>
          <w:b/>
          <w:sz w:val="20"/>
          <w:lang w:val="en-US"/>
        </w:rPr>
        <w:t>Keeping the business in m</w:t>
      </w:r>
      <w:r>
        <w:rPr>
          <w:b/>
          <w:sz w:val="20"/>
          <w:lang w:val="en-US"/>
        </w:rPr>
        <w:t>ind</w:t>
      </w:r>
    </w:p>
    <w:p w14:paraId="2C3BA247" w14:textId="77777777" w:rsidR="00F24085" w:rsidRDefault="00F24085" w:rsidP="00F24085">
      <w:pPr>
        <w:rPr>
          <w:lang w:val="en-US"/>
        </w:rPr>
      </w:pPr>
      <w:r w:rsidRPr="00F919A3">
        <w:rPr>
          <w:lang w:val="en-US"/>
        </w:rPr>
        <w:t>Keeping a handle on the changes in both the internal and external business environments is the project manager’s responsibility. Employing a continuous process improvement plan will ensure that the project’s success can be consistently repeated within your organization.</w:t>
      </w:r>
    </w:p>
    <w:p w14:paraId="371B0442" w14:textId="77777777" w:rsidR="00F24085" w:rsidRDefault="00F24085" w:rsidP="00F24085">
      <w:pPr>
        <w:rPr>
          <w:lang w:val="en-US"/>
        </w:rPr>
      </w:pPr>
    </w:p>
    <w:p w14:paraId="06CD4A99" w14:textId="77777777" w:rsidR="00F24085" w:rsidRPr="00E50AB6" w:rsidRDefault="00F24085" w:rsidP="00F24085">
      <w:pPr>
        <w:pStyle w:val="Punktlista"/>
        <w:numPr>
          <w:ilvl w:val="0"/>
          <w:numId w:val="0"/>
        </w:numPr>
        <w:rPr>
          <w:b/>
          <w:bCs/>
          <w:lang w:val="en-US"/>
        </w:rPr>
      </w:pPr>
      <w:r>
        <w:rPr>
          <w:b/>
          <w:bCs/>
          <w:lang w:val="en-US"/>
        </w:rPr>
        <w:t>T</w:t>
      </w:r>
      <w:r w:rsidRPr="00E50AB6">
        <w:rPr>
          <w:b/>
          <w:bCs/>
          <w:lang w:val="en-US"/>
        </w:rPr>
        <w:t>opics:</w:t>
      </w:r>
    </w:p>
    <w:p w14:paraId="0CB38A08" w14:textId="115D5CAC" w:rsidR="00F24085" w:rsidRPr="00F24085" w:rsidRDefault="00F24085" w:rsidP="00F24085">
      <w:pPr>
        <w:pStyle w:val="Punktlista"/>
        <w:numPr>
          <w:ilvl w:val="0"/>
          <w:numId w:val="13"/>
        </w:numPr>
        <w:rPr>
          <w:lang w:val="en-US"/>
        </w:rPr>
      </w:pPr>
      <w:r w:rsidRPr="00F24085">
        <w:rPr>
          <w:lang w:val="en-US"/>
        </w:rPr>
        <w:t>Manage compliance requirements</w:t>
      </w:r>
      <w:r w:rsidR="00BA5110">
        <w:rPr>
          <w:lang w:val="en-US"/>
        </w:rPr>
        <w:t>.</w:t>
      </w:r>
    </w:p>
    <w:p w14:paraId="5EC2FC18" w14:textId="45B8E489" w:rsidR="00F24085" w:rsidRPr="00F24085" w:rsidRDefault="00F24085" w:rsidP="00F24085">
      <w:pPr>
        <w:pStyle w:val="Punktlista"/>
        <w:numPr>
          <w:ilvl w:val="0"/>
          <w:numId w:val="13"/>
        </w:numPr>
        <w:rPr>
          <w:lang w:val="en-US"/>
        </w:rPr>
      </w:pPr>
      <w:r w:rsidRPr="00F24085">
        <w:rPr>
          <w:lang w:val="en-US"/>
        </w:rPr>
        <w:t>Evaluate and deliver project benefits and value</w:t>
      </w:r>
      <w:r w:rsidR="00BA5110">
        <w:rPr>
          <w:lang w:val="en-US"/>
        </w:rPr>
        <w:t>.</w:t>
      </w:r>
    </w:p>
    <w:p w14:paraId="794DFE7B" w14:textId="6124427F" w:rsidR="00F24085" w:rsidRPr="00F24085" w:rsidRDefault="00F24085" w:rsidP="00F24085">
      <w:pPr>
        <w:pStyle w:val="Punktlista"/>
        <w:numPr>
          <w:ilvl w:val="0"/>
          <w:numId w:val="13"/>
        </w:numPr>
        <w:rPr>
          <w:lang w:val="en-US"/>
        </w:rPr>
      </w:pPr>
      <w:r w:rsidRPr="00F24085">
        <w:rPr>
          <w:lang w:val="en-US"/>
        </w:rPr>
        <w:t>Evaluate and address internal and external business environment changes</w:t>
      </w:r>
      <w:r w:rsidR="00BA5110">
        <w:rPr>
          <w:lang w:val="en-US"/>
        </w:rPr>
        <w:t>.</w:t>
      </w:r>
    </w:p>
    <w:p w14:paraId="4028A5C0" w14:textId="4717DD19" w:rsidR="00F24085" w:rsidRPr="00F24085" w:rsidRDefault="00F24085" w:rsidP="00F24085">
      <w:pPr>
        <w:pStyle w:val="Punktlista"/>
        <w:numPr>
          <w:ilvl w:val="0"/>
          <w:numId w:val="13"/>
        </w:numPr>
        <w:rPr>
          <w:lang w:val="en-US"/>
        </w:rPr>
      </w:pPr>
      <w:r w:rsidRPr="00F24085">
        <w:rPr>
          <w:lang w:val="en-US"/>
        </w:rPr>
        <w:t>Support organizational change</w:t>
      </w:r>
      <w:r w:rsidR="00BA5110">
        <w:rPr>
          <w:lang w:val="en-US"/>
        </w:rPr>
        <w:t>.</w:t>
      </w:r>
    </w:p>
    <w:p w14:paraId="726B9455" w14:textId="7989F58D" w:rsidR="00F24085" w:rsidRPr="00F24085" w:rsidRDefault="00F24085" w:rsidP="00F24085">
      <w:pPr>
        <w:pStyle w:val="Punktlista"/>
        <w:numPr>
          <w:ilvl w:val="0"/>
          <w:numId w:val="13"/>
        </w:numPr>
        <w:rPr>
          <w:lang w:val="en-US"/>
        </w:rPr>
      </w:pPr>
      <w:r w:rsidRPr="00F24085">
        <w:rPr>
          <w:lang w:val="en-US"/>
        </w:rPr>
        <w:t>Employ continuous process improvement</w:t>
      </w:r>
      <w:r w:rsidR="00BA5110">
        <w:rPr>
          <w:lang w:val="en-US"/>
        </w:rPr>
        <w:t>.</w:t>
      </w:r>
    </w:p>
    <w:p w14:paraId="24267C10" w14:textId="77777777" w:rsidR="00F24085" w:rsidRPr="00F919A3" w:rsidRDefault="00F24085" w:rsidP="00F24085">
      <w:pPr>
        <w:rPr>
          <w:lang w:val="en-US" w:eastAsia="sv-SE"/>
        </w:rPr>
      </w:pPr>
    </w:p>
    <w:p w14:paraId="48E814D1" w14:textId="0B7B4DE2" w:rsidR="003E3302" w:rsidRPr="003E3302" w:rsidRDefault="002C089B" w:rsidP="003E3302">
      <w:pPr>
        <w:pStyle w:val="Punktlista"/>
        <w:numPr>
          <w:ilvl w:val="0"/>
          <w:numId w:val="0"/>
        </w:numPr>
        <w:ind w:left="360" w:hanging="360"/>
        <w:rPr>
          <w:b/>
          <w:sz w:val="20"/>
          <w:lang w:val="en-US"/>
        </w:rPr>
      </w:pPr>
      <w:r>
        <w:rPr>
          <w:b/>
          <w:sz w:val="20"/>
          <w:lang w:val="en-US"/>
        </w:rPr>
        <w:t>Exam preparation</w:t>
      </w:r>
    </w:p>
    <w:p w14:paraId="7DC6D52E" w14:textId="49E3BC60" w:rsidR="00233F03" w:rsidRPr="00233F03" w:rsidRDefault="00233F03" w:rsidP="002C089B">
      <w:pPr>
        <w:pStyle w:val="Punktlista"/>
        <w:numPr>
          <w:ilvl w:val="0"/>
          <w:numId w:val="14"/>
        </w:numPr>
        <w:rPr>
          <w:lang w:val="en-US"/>
        </w:rPr>
      </w:pPr>
      <w:r w:rsidRPr="00233F03">
        <w:rPr>
          <w:lang w:val="en-US"/>
        </w:rPr>
        <w:t>Review of the PMP® certification process</w:t>
      </w:r>
      <w:r w:rsidR="002C089B">
        <w:rPr>
          <w:lang w:val="en-US"/>
        </w:rPr>
        <w:t>.</w:t>
      </w:r>
    </w:p>
    <w:p w14:paraId="7D30F78B" w14:textId="40BE9CA5" w:rsidR="00233F03" w:rsidRDefault="00233F03" w:rsidP="002C089B">
      <w:pPr>
        <w:pStyle w:val="Punktlista"/>
        <w:numPr>
          <w:ilvl w:val="0"/>
          <w:numId w:val="14"/>
        </w:numPr>
        <w:rPr>
          <w:lang w:val="en-US"/>
        </w:rPr>
      </w:pPr>
      <w:r w:rsidRPr="00233F03">
        <w:rPr>
          <w:lang w:val="en-US"/>
        </w:rPr>
        <w:t>Useful tips</w:t>
      </w:r>
      <w:r w:rsidR="002C089B">
        <w:rPr>
          <w:lang w:val="en-US"/>
        </w:rPr>
        <w:t>.</w:t>
      </w:r>
    </w:p>
    <w:p w14:paraId="35E7A116" w14:textId="77777777" w:rsidR="00233F03" w:rsidRDefault="00233F03" w:rsidP="00233F03">
      <w:pPr>
        <w:pStyle w:val="Punktlista"/>
        <w:numPr>
          <w:ilvl w:val="0"/>
          <w:numId w:val="0"/>
        </w:numPr>
        <w:rPr>
          <w:lang w:val="en-US"/>
        </w:rPr>
      </w:pPr>
    </w:p>
    <w:p w14:paraId="48B5BD63" w14:textId="51956893" w:rsidR="00233F03" w:rsidRDefault="00153989" w:rsidP="00233F03">
      <w:pPr>
        <w:pStyle w:val="Punktlista"/>
        <w:numPr>
          <w:ilvl w:val="0"/>
          <w:numId w:val="0"/>
        </w:numPr>
        <w:rPr>
          <w:lang w:val="en-US"/>
        </w:rPr>
      </w:pPr>
      <w:r>
        <w:rPr>
          <w:b/>
          <w:sz w:val="20"/>
          <w:lang w:val="en-US"/>
        </w:rPr>
        <w:t>After the course</w:t>
      </w:r>
    </w:p>
    <w:p w14:paraId="3B6A1018" w14:textId="554A643E" w:rsidR="00153989" w:rsidRPr="00153989" w:rsidRDefault="00153989" w:rsidP="00153989">
      <w:pPr>
        <w:pStyle w:val="Punktlista"/>
        <w:numPr>
          <w:ilvl w:val="0"/>
          <w:numId w:val="0"/>
        </w:numPr>
        <w:ind w:left="360" w:hanging="360"/>
        <w:rPr>
          <w:lang w:val="en-US"/>
        </w:rPr>
      </w:pPr>
      <w:r w:rsidRPr="00153989">
        <w:rPr>
          <w:lang w:val="en-US"/>
        </w:rPr>
        <w:t xml:space="preserve">Digital practice questions to test </w:t>
      </w:r>
      <w:r w:rsidR="00632816" w:rsidRPr="00153989">
        <w:rPr>
          <w:lang w:val="en-US"/>
        </w:rPr>
        <w:t>knowledge</w:t>
      </w:r>
      <w:r w:rsidR="00632816">
        <w:rPr>
          <w:lang w:val="en-US"/>
        </w:rPr>
        <w:t>.</w:t>
      </w:r>
    </w:p>
    <w:p w14:paraId="57E177D3" w14:textId="6EF82D0D" w:rsidR="00233F03" w:rsidRDefault="00153989" w:rsidP="00153989">
      <w:pPr>
        <w:pStyle w:val="Punktlista"/>
        <w:numPr>
          <w:ilvl w:val="0"/>
          <w:numId w:val="0"/>
        </w:numPr>
        <w:rPr>
          <w:lang w:val="en-US"/>
        </w:rPr>
      </w:pPr>
      <w:r w:rsidRPr="00153989">
        <w:rPr>
          <w:lang w:val="en-US"/>
        </w:rPr>
        <w:t>100 questions over 2 hours.</w:t>
      </w:r>
    </w:p>
    <w:p w14:paraId="608CD870" w14:textId="77777777" w:rsidR="00FE07D0" w:rsidRDefault="00FE07D0" w:rsidP="00153989">
      <w:pPr>
        <w:pStyle w:val="Punktlista"/>
        <w:numPr>
          <w:ilvl w:val="0"/>
          <w:numId w:val="0"/>
        </w:numPr>
        <w:rPr>
          <w:lang w:val="en-US"/>
        </w:rPr>
      </w:pPr>
    </w:p>
    <w:p w14:paraId="51B2E887" w14:textId="77777777" w:rsidR="00FE07D0" w:rsidRDefault="00FE07D0" w:rsidP="00153989">
      <w:pPr>
        <w:pStyle w:val="Punktlista"/>
        <w:numPr>
          <w:ilvl w:val="0"/>
          <w:numId w:val="0"/>
        </w:numPr>
        <w:rPr>
          <w:lang w:val="en-US"/>
        </w:rPr>
      </w:pPr>
    </w:p>
    <w:p w14:paraId="31CB7D32" w14:textId="77777777" w:rsidR="00FE07D0" w:rsidRDefault="00FE07D0" w:rsidP="00153989">
      <w:pPr>
        <w:pStyle w:val="Punktlista"/>
        <w:numPr>
          <w:ilvl w:val="0"/>
          <w:numId w:val="0"/>
        </w:numPr>
        <w:rPr>
          <w:lang w:val="en-US"/>
        </w:rPr>
      </w:pPr>
    </w:p>
    <w:p w14:paraId="0E8929CA" w14:textId="77777777" w:rsidR="00FE07D0" w:rsidRDefault="00FE07D0" w:rsidP="00153989">
      <w:pPr>
        <w:pStyle w:val="Punktlista"/>
        <w:numPr>
          <w:ilvl w:val="0"/>
          <w:numId w:val="0"/>
        </w:numPr>
        <w:rPr>
          <w:lang w:val="en-US"/>
        </w:rPr>
      </w:pPr>
    </w:p>
    <w:p w14:paraId="1C820A43" w14:textId="77777777" w:rsidR="00FE07D0" w:rsidRDefault="00FE07D0" w:rsidP="00153989">
      <w:pPr>
        <w:pStyle w:val="Punktlista"/>
        <w:numPr>
          <w:ilvl w:val="0"/>
          <w:numId w:val="0"/>
        </w:numPr>
        <w:rPr>
          <w:lang w:val="en-US"/>
        </w:rPr>
      </w:pPr>
    </w:p>
    <w:p w14:paraId="2FB01BCB" w14:textId="77777777" w:rsidR="00FE07D0" w:rsidRDefault="00FE07D0" w:rsidP="00153989">
      <w:pPr>
        <w:pStyle w:val="Punktlista"/>
        <w:numPr>
          <w:ilvl w:val="0"/>
          <w:numId w:val="0"/>
        </w:numPr>
        <w:rPr>
          <w:lang w:val="en-US"/>
        </w:rPr>
      </w:pPr>
    </w:p>
    <w:p w14:paraId="7D0915CB" w14:textId="77777777" w:rsidR="00FE07D0" w:rsidRDefault="00FE07D0" w:rsidP="00153989">
      <w:pPr>
        <w:pStyle w:val="Punktlista"/>
        <w:numPr>
          <w:ilvl w:val="0"/>
          <w:numId w:val="0"/>
        </w:numPr>
        <w:rPr>
          <w:lang w:val="en-US"/>
        </w:rPr>
      </w:pPr>
    </w:p>
    <w:p w14:paraId="78E8A7AC" w14:textId="77777777" w:rsidR="00FE07D0" w:rsidRDefault="00FE07D0" w:rsidP="00153989">
      <w:pPr>
        <w:pStyle w:val="Punktlista"/>
        <w:numPr>
          <w:ilvl w:val="0"/>
          <w:numId w:val="0"/>
        </w:numPr>
        <w:rPr>
          <w:lang w:val="en-US"/>
        </w:rPr>
      </w:pPr>
    </w:p>
    <w:p w14:paraId="1D1F256F" w14:textId="77777777" w:rsidR="00153989" w:rsidRDefault="00153989" w:rsidP="00153989">
      <w:pPr>
        <w:pStyle w:val="Punktlista"/>
        <w:numPr>
          <w:ilvl w:val="0"/>
          <w:numId w:val="0"/>
        </w:numPr>
        <w:rPr>
          <w:lang w:val="en-US"/>
        </w:rPr>
      </w:pPr>
    </w:p>
    <w:p w14:paraId="0FA4611F" w14:textId="63615036" w:rsidR="002F600A" w:rsidRPr="00EA4DA8" w:rsidRDefault="00A21634" w:rsidP="00425ECF">
      <w:pPr>
        <w:spacing w:line="276" w:lineRule="auto"/>
        <w:rPr>
          <w:rFonts w:ascii="Gotham Bold" w:eastAsia="Times New Roman" w:hAnsi="Gotham Bold" w:cs="Times New Roman"/>
          <w:color w:val="011B60"/>
          <w:sz w:val="32"/>
          <w:szCs w:val="30"/>
          <w:lang w:eastAsia="sv-SE"/>
        </w:rPr>
      </w:pPr>
      <w:r w:rsidRPr="00EA4DA8">
        <w:rPr>
          <w:rFonts w:ascii="Gotham Bold" w:eastAsia="Times New Roman" w:hAnsi="Gotham Bold" w:cs="Times New Roman"/>
          <w:color w:val="011B60"/>
          <w:sz w:val="32"/>
          <w:szCs w:val="30"/>
          <w:lang w:eastAsia="sv-SE"/>
        </w:rPr>
        <w:t>Program</w:t>
      </w:r>
    </w:p>
    <w:p w14:paraId="302E925E" w14:textId="03416131" w:rsidR="004F6157" w:rsidRDefault="00A21634" w:rsidP="00425ECF">
      <w:pPr>
        <w:pStyle w:val="Rubrik4"/>
        <w:rPr>
          <w:sz w:val="20"/>
        </w:rPr>
      </w:pPr>
      <w:r w:rsidRPr="004F6157">
        <w:rPr>
          <w:sz w:val="20"/>
        </w:rPr>
        <w:t>Da</w:t>
      </w:r>
      <w:r w:rsidR="007B35AD">
        <w:rPr>
          <w:sz w:val="20"/>
        </w:rPr>
        <w:t>y</w:t>
      </w:r>
      <w:r w:rsidRPr="004F6157">
        <w:rPr>
          <w:sz w:val="20"/>
        </w:rPr>
        <w:t xml:space="preserve"> 1 </w:t>
      </w:r>
    </w:p>
    <w:p w14:paraId="05B1EB28" w14:textId="77777777" w:rsidR="000D011F" w:rsidRPr="00B707D1" w:rsidRDefault="00A21634" w:rsidP="00425ECF">
      <w:pPr>
        <w:pStyle w:val="Punktlista"/>
        <w:numPr>
          <w:ilvl w:val="0"/>
          <w:numId w:val="0"/>
        </w:numPr>
        <w:spacing w:after="240" w:line="276" w:lineRule="auto"/>
        <w:ind w:left="360" w:hanging="360"/>
      </w:pPr>
      <w:r w:rsidRPr="00B707D1">
        <w:t>09.00</w:t>
      </w:r>
      <w:r w:rsidR="00B707D1" w:rsidRPr="00B707D1">
        <w:t>-18.00</w:t>
      </w:r>
    </w:p>
    <w:p w14:paraId="629E4F8F" w14:textId="6BEF8E04" w:rsidR="007B35AD" w:rsidRDefault="00C36526" w:rsidP="00FD735B">
      <w:pPr>
        <w:pStyle w:val="Punktlista"/>
        <w:numPr>
          <w:ilvl w:val="0"/>
          <w:numId w:val="15"/>
        </w:numPr>
        <w:rPr>
          <w:lang w:val="en-US"/>
        </w:rPr>
      </w:pPr>
      <w:r w:rsidRPr="00C36526">
        <w:rPr>
          <w:lang w:val="en-US"/>
        </w:rPr>
        <w:t>Introduction and briefing of the program</w:t>
      </w:r>
      <w:r>
        <w:rPr>
          <w:lang w:val="en-US"/>
        </w:rPr>
        <w:t>.</w:t>
      </w:r>
    </w:p>
    <w:p w14:paraId="7F630117" w14:textId="20B097D8" w:rsidR="00C36526" w:rsidRDefault="00F25D0D" w:rsidP="00FD735B">
      <w:pPr>
        <w:pStyle w:val="Punktlista"/>
        <w:numPr>
          <w:ilvl w:val="0"/>
          <w:numId w:val="15"/>
        </w:numPr>
        <w:rPr>
          <w:lang w:val="en-US"/>
        </w:rPr>
      </w:pPr>
      <w:r>
        <w:rPr>
          <w:lang w:val="en-US"/>
        </w:rPr>
        <w:t>Building a team.</w:t>
      </w:r>
    </w:p>
    <w:p w14:paraId="60BE947C" w14:textId="3E6A46F5" w:rsidR="00F25D0D" w:rsidRPr="00F25D0D" w:rsidRDefault="00F25D0D" w:rsidP="00FD735B">
      <w:pPr>
        <w:pStyle w:val="Punktlista"/>
        <w:numPr>
          <w:ilvl w:val="0"/>
          <w:numId w:val="15"/>
        </w:numPr>
        <w:rPr>
          <w:i/>
          <w:iCs/>
          <w:lang w:val="en-US"/>
        </w:rPr>
      </w:pPr>
      <w:r w:rsidRPr="00F25D0D">
        <w:rPr>
          <w:i/>
          <w:iCs/>
          <w:lang w:val="en-US"/>
        </w:rPr>
        <w:t>Coffee</w:t>
      </w:r>
    </w:p>
    <w:p w14:paraId="06A24DAF" w14:textId="52201956" w:rsidR="00F25D0D" w:rsidRDefault="00F25D0D" w:rsidP="00FD735B">
      <w:pPr>
        <w:pStyle w:val="Punktlista"/>
        <w:numPr>
          <w:ilvl w:val="0"/>
          <w:numId w:val="15"/>
        </w:numPr>
        <w:rPr>
          <w:lang w:val="en-US"/>
        </w:rPr>
      </w:pPr>
      <w:r>
        <w:rPr>
          <w:lang w:val="en-US"/>
        </w:rPr>
        <w:t>Defi</w:t>
      </w:r>
      <w:r w:rsidR="003162D6">
        <w:rPr>
          <w:lang w:val="en-US"/>
        </w:rPr>
        <w:t>n</w:t>
      </w:r>
      <w:r>
        <w:rPr>
          <w:lang w:val="en-US"/>
        </w:rPr>
        <w:t xml:space="preserve">e team ground </w:t>
      </w:r>
      <w:r w:rsidR="003162D6">
        <w:rPr>
          <w:lang w:val="en-US"/>
        </w:rPr>
        <w:t>rules</w:t>
      </w:r>
      <w:r>
        <w:rPr>
          <w:lang w:val="en-US"/>
        </w:rPr>
        <w:t>.</w:t>
      </w:r>
    </w:p>
    <w:p w14:paraId="77DC8AB5" w14:textId="76840882" w:rsidR="003162D6" w:rsidRPr="003162D6" w:rsidRDefault="003162D6" w:rsidP="00FD735B">
      <w:pPr>
        <w:pStyle w:val="Punktlista"/>
        <w:numPr>
          <w:ilvl w:val="0"/>
          <w:numId w:val="15"/>
        </w:numPr>
        <w:rPr>
          <w:i/>
          <w:iCs/>
          <w:lang w:val="en-US"/>
        </w:rPr>
      </w:pPr>
      <w:r w:rsidRPr="003162D6">
        <w:rPr>
          <w:i/>
          <w:iCs/>
          <w:lang w:val="en-US"/>
        </w:rPr>
        <w:t>Lunch</w:t>
      </w:r>
    </w:p>
    <w:p w14:paraId="4922B4AC" w14:textId="0D1AC008" w:rsidR="003162D6" w:rsidRDefault="003162D6" w:rsidP="00FD735B">
      <w:pPr>
        <w:pStyle w:val="Punktlista"/>
        <w:numPr>
          <w:ilvl w:val="0"/>
          <w:numId w:val="15"/>
        </w:numPr>
        <w:rPr>
          <w:lang w:val="en-US"/>
        </w:rPr>
      </w:pPr>
      <w:r>
        <w:rPr>
          <w:lang w:val="en-US"/>
        </w:rPr>
        <w:t>Negotiate project agreements.</w:t>
      </w:r>
    </w:p>
    <w:p w14:paraId="4A3D8191" w14:textId="56D714ED" w:rsidR="003162D6" w:rsidRDefault="00643926" w:rsidP="00FD735B">
      <w:pPr>
        <w:pStyle w:val="Punktlista"/>
        <w:numPr>
          <w:ilvl w:val="0"/>
          <w:numId w:val="15"/>
        </w:numPr>
        <w:rPr>
          <w:lang w:val="en-US"/>
        </w:rPr>
      </w:pPr>
      <w:r>
        <w:rPr>
          <w:lang w:val="en-US"/>
        </w:rPr>
        <w:t>Empower team members and stakeholders.</w:t>
      </w:r>
    </w:p>
    <w:p w14:paraId="0E728304" w14:textId="676170C9" w:rsidR="00643926" w:rsidRPr="00643926" w:rsidRDefault="00643926" w:rsidP="00FD735B">
      <w:pPr>
        <w:pStyle w:val="Punktlista"/>
        <w:numPr>
          <w:ilvl w:val="0"/>
          <w:numId w:val="15"/>
        </w:numPr>
        <w:rPr>
          <w:i/>
          <w:iCs/>
          <w:lang w:val="en-US"/>
        </w:rPr>
      </w:pPr>
      <w:r w:rsidRPr="00643926">
        <w:rPr>
          <w:i/>
          <w:iCs/>
          <w:lang w:val="en-US"/>
        </w:rPr>
        <w:t>Coffee</w:t>
      </w:r>
    </w:p>
    <w:p w14:paraId="09B8E455" w14:textId="68D263CC" w:rsidR="00643926" w:rsidRDefault="00643926" w:rsidP="00FD735B">
      <w:pPr>
        <w:pStyle w:val="Punktlista"/>
        <w:numPr>
          <w:ilvl w:val="0"/>
          <w:numId w:val="15"/>
        </w:numPr>
        <w:rPr>
          <w:lang w:val="en-US"/>
        </w:rPr>
      </w:pPr>
      <w:r>
        <w:rPr>
          <w:lang w:val="en-US"/>
        </w:rPr>
        <w:t>Train team members and stakeholders</w:t>
      </w:r>
      <w:r w:rsidR="009226A6">
        <w:rPr>
          <w:lang w:val="en-US"/>
        </w:rPr>
        <w:t>.</w:t>
      </w:r>
    </w:p>
    <w:p w14:paraId="6A8445E9" w14:textId="2265AEFE" w:rsidR="009226A6" w:rsidRDefault="009226A6" w:rsidP="00FD735B">
      <w:pPr>
        <w:pStyle w:val="Punktlista"/>
        <w:numPr>
          <w:ilvl w:val="0"/>
          <w:numId w:val="15"/>
        </w:numPr>
        <w:rPr>
          <w:lang w:val="en-US"/>
        </w:rPr>
      </w:pPr>
      <w:r>
        <w:rPr>
          <w:lang w:val="en-US"/>
        </w:rPr>
        <w:t xml:space="preserve">Engage and support </w:t>
      </w:r>
      <w:r w:rsidR="00124640">
        <w:rPr>
          <w:lang w:val="en-US"/>
        </w:rPr>
        <w:t>virtual teams.</w:t>
      </w:r>
    </w:p>
    <w:p w14:paraId="6D9E0C7A" w14:textId="1C5290DB" w:rsidR="00124640" w:rsidRDefault="00124640" w:rsidP="00FD735B">
      <w:pPr>
        <w:pStyle w:val="Punktlista"/>
        <w:numPr>
          <w:ilvl w:val="0"/>
          <w:numId w:val="15"/>
        </w:numPr>
        <w:rPr>
          <w:lang w:val="en-US"/>
        </w:rPr>
      </w:pPr>
      <w:r>
        <w:rPr>
          <w:lang w:val="en-US"/>
        </w:rPr>
        <w:t>Closure.</w:t>
      </w:r>
    </w:p>
    <w:p w14:paraId="6BC4D378" w14:textId="77777777" w:rsidR="00424A13" w:rsidRPr="007B35AD" w:rsidRDefault="00424A13" w:rsidP="00424A13">
      <w:pPr>
        <w:pStyle w:val="Punktlista"/>
        <w:numPr>
          <w:ilvl w:val="0"/>
          <w:numId w:val="0"/>
        </w:numPr>
        <w:rPr>
          <w:lang w:val="en-US"/>
        </w:rPr>
      </w:pPr>
    </w:p>
    <w:p w14:paraId="488AE9AD" w14:textId="088827E0" w:rsidR="004F6157" w:rsidRPr="004F6157" w:rsidRDefault="00A21634" w:rsidP="00425ECF">
      <w:pPr>
        <w:pStyle w:val="Rubrik4"/>
        <w:rPr>
          <w:sz w:val="20"/>
        </w:rPr>
      </w:pPr>
      <w:r w:rsidRPr="004F6157">
        <w:rPr>
          <w:sz w:val="20"/>
        </w:rPr>
        <w:t>Da</w:t>
      </w:r>
      <w:r w:rsidR="003C383F">
        <w:rPr>
          <w:sz w:val="20"/>
        </w:rPr>
        <w:t>y</w:t>
      </w:r>
      <w:r w:rsidRPr="004F6157">
        <w:rPr>
          <w:sz w:val="20"/>
        </w:rPr>
        <w:t xml:space="preserve"> 2 </w:t>
      </w:r>
    </w:p>
    <w:p w14:paraId="143361A6" w14:textId="62E7CD33" w:rsidR="000D011F" w:rsidRPr="000D011F" w:rsidRDefault="00A21634" w:rsidP="00425ECF">
      <w:pPr>
        <w:pStyle w:val="Programrad"/>
        <w:rPr>
          <w:rFonts w:asciiTheme="minorHAnsi" w:hAnsiTheme="minorHAnsi"/>
          <w:sz w:val="18"/>
        </w:rPr>
      </w:pPr>
      <w:r w:rsidRPr="00B707D1">
        <w:rPr>
          <w:rFonts w:asciiTheme="minorHAnsi" w:hAnsiTheme="minorHAnsi"/>
          <w:sz w:val="18"/>
        </w:rPr>
        <w:t>08.00</w:t>
      </w:r>
      <w:r>
        <w:rPr>
          <w:rFonts w:asciiTheme="minorHAnsi" w:hAnsiTheme="minorHAnsi"/>
          <w:sz w:val="18"/>
        </w:rPr>
        <w:t>-17.</w:t>
      </w:r>
      <w:r w:rsidR="00124640">
        <w:rPr>
          <w:rFonts w:asciiTheme="minorHAnsi" w:hAnsiTheme="minorHAnsi"/>
          <w:sz w:val="18"/>
        </w:rPr>
        <w:t>30</w:t>
      </w:r>
    </w:p>
    <w:p w14:paraId="17DD5877" w14:textId="1011DCBE" w:rsidR="00FD735B" w:rsidRPr="00424A13" w:rsidRDefault="00FD735B" w:rsidP="00FD735B">
      <w:pPr>
        <w:pStyle w:val="Liststycke"/>
        <w:numPr>
          <w:ilvl w:val="0"/>
          <w:numId w:val="16"/>
        </w:numPr>
        <w:spacing w:before="120"/>
        <w:rPr>
          <w:lang w:val="en-US"/>
        </w:rPr>
      </w:pPr>
      <w:r w:rsidRPr="00424A13">
        <w:rPr>
          <w:lang w:val="en-US"/>
        </w:rPr>
        <w:t>Build shared understanding about a project</w:t>
      </w:r>
      <w:r w:rsidR="00424A13">
        <w:rPr>
          <w:lang w:val="en-US"/>
        </w:rPr>
        <w:t>.</w:t>
      </w:r>
    </w:p>
    <w:p w14:paraId="21978701" w14:textId="6F032421" w:rsidR="00FD735B" w:rsidRPr="00424A13" w:rsidRDefault="00FD735B" w:rsidP="00FD735B">
      <w:pPr>
        <w:pStyle w:val="Liststycke"/>
        <w:numPr>
          <w:ilvl w:val="0"/>
          <w:numId w:val="16"/>
        </w:numPr>
        <w:spacing w:before="120"/>
        <w:rPr>
          <w:lang w:val="en-US"/>
        </w:rPr>
      </w:pPr>
      <w:r w:rsidRPr="00424A13">
        <w:rPr>
          <w:lang w:val="en-US"/>
        </w:rPr>
        <w:t>Determine appropriate project methodology/methods and practices</w:t>
      </w:r>
      <w:r w:rsidR="007015AB">
        <w:rPr>
          <w:lang w:val="en-US"/>
        </w:rPr>
        <w:t>.</w:t>
      </w:r>
    </w:p>
    <w:p w14:paraId="4D22E690" w14:textId="791F3328" w:rsidR="00FD735B" w:rsidRPr="00424A13" w:rsidRDefault="007015AB" w:rsidP="00FD735B">
      <w:pPr>
        <w:pStyle w:val="Liststycke"/>
        <w:numPr>
          <w:ilvl w:val="0"/>
          <w:numId w:val="16"/>
        </w:numPr>
        <w:spacing w:before="120"/>
        <w:rPr>
          <w:i/>
          <w:lang w:val="en-US"/>
        </w:rPr>
      </w:pPr>
      <w:r>
        <w:rPr>
          <w:i/>
          <w:lang w:val="en-US"/>
        </w:rPr>
        <w:t>Coffee</w:t>
      </w:r>
    </w:p>
    <w:p w14:paraId="4EF3FACD" w14:textId="3CFA7177" w:rsidR="00FD735B" w:rsidRPr="00424A13" w:rsidRDefault="00FD735B" w:rsidP="00FD735B">
      <w:pPr>
        <w:pStyle w:val="Liststycke"/>
        <w:numPr>
          <w:ilvl w:val="0"/>
          <w:numId w:val="16"/>
        </w:numPr>
        <w:spacing w:before="120"/>
        <w:rPr>
          <w:lang w:val="en-US"/>
        </w:rPr>
      </w:pPr>
      <w:r w:rsidRPr="00424A13">
        <w:rPr>
          <w:lang w:val="en-US"/>
        </w:rPr>
        <w:t>Plan and manage scope</w:t>
      </w:r>
      <w:r w:rsidR="007015AB">
        <w:rPr>
          <w:lang w:val="en-US"/>
        </w:rPr>
        <w:t>.</w:t>
      </w:r>
    </w:p>
    <w:p w14:paraId="00E9782C" w14:textId="77777777" w:rsidR="00FD735B" w:rsidRPr="00424A13" w:rsidRDefault="00FD735B" w:rsidP="00FD735B">
      <w:pPr>
        <w:pStyle w:val="Liststycke"/>
        <w:numPr>
          <w:ilvl w:val="0"/>
          <w:numId w:val="16"/>
        </w:numPr>
        <w:spacing w:before="120"/>
        <w:rPr>
          <w:i/>
          <w:lang w:val="en-US"/>
        </w:rPr>
      </w:pPr>
      <w:r w:rsidRPr="00424A13">
        <w:rPr>
          <w:i/>
          <w:lang w:val="en-US"/>
        </w:rPr>
        <w:t>Lunch</w:t>
      </w:r>
    </w:p>
    <w:p w14:paraId="17B3E077" w14:textId="6EDFC210" w:rsidR="00FD735B" w:rsidRPr="00424A13" w:rsidRDefault="00FD735B" w:rsidP="00FD735B">
      <w:pPr>
        <w:pStyle w:val="Liststycke"/>
        <w:numPr>
          <w:ilvl w:val="0"/>
          <w:numId w:val="16"/>
        </w:numPr>
        <w:spacing w:before="120"/>
        <w:rPr>
          <w:lang w:val="en-US"/>
        </w:rPr>
      </w:pPr>
      <w:r w:rsidRPr="00424A13">
        <w:rPr>
          <w:lang w:val="en-US"/>
        </w:rPr>
        <w:t>Plan and manage budget and resources</w:t>
      </w:r>
      <w:r w:rsidR="007015AB">
        <w:rPr>
          <w:lang w:val="en-US"/>
        </w:rPr>
        <w:t>.</w:t>
      </w:r>
    </w:p>
    <w:p w14:paraId="53B838B1" w14:textId="77777777" w:rsidR="007015AB" w:rsidRPr="00424A13" w:rsidRDefault="007015AB" w:rsidP="007015AB">
      <w:pPr>
        <w:pStyle w:val="Liststycke"/>
        <w:numPr>
          <w:ilvl w:val="0"/>
          <w:numId w:val="16"/>
        </w:numPr>
        <w:spacing w:before="120"/>
        <w:rPr>
          <w:i/>
          <w:lang w:val="en-US"/>
        </w:rPr>
      </w:pPr>
      <w:r>
        <w:rPr>
          <w:i/>
          <w:lang w:val="en-US"/>
        </w:rPr>
        <w:t>Coffee</w:t>
      </w:r>
    </w:p>
    <w:p w14:paraId="0909C267" w14:textId="5992C119" w:rsidR="00FD735B" w:rsidRPr="00424A13" w:rsidRDefault="00FD735B" w:rsidP="00FD735B">
      <w:pPr>
        <w:pStyle w:val="Liststycke"/>
        <w:numPr>
          <w:ilvl w:val="0"/>
          <w:numId w:val="16"/>
        </w:numPr>
        <w:spacing w:before="120"/>
        <w:rPr>
          <w:lang w:val="en-US"/>
        </w:rPr>
      </w:pPr>
      <w:r w:rsidRPr="00424A13">
        <w:rPr>
          <w:lang w:val="en-US"/>
        </w:rPr>
        <w:t>Plan and manage schedule</w:t>
      </w:r>
      <w:r w:rsidR="007015AB">
        <w:rPr>
          <w:lang w:val="en-US"/>
        </w:rPr>
        <w:t>.</w:t>
      </w:r>
    </w:p>
    <w:p w14:paraId="567390FB" w14:textId="6E06B88B" w:rsidR="00FD735B" w:rsidRPr="00424A13" w:rsidRDefault="00FD735B" w:rsidP="00FD735B">
      <w:pPr>
        <w:pStyle w:val="Liststycke"/>
        <w:numPr>
          <w:ilvl w:val="0"/>
          <w:numId w:val="16"/>
        </w:numPr>
        <w:spacing w:before="120"/>
        <w:rPr>
          <w:lang w:val="en-US"/>
        </w:rPr>
      </w:pPr>
      <w:r w:rsidRPr="00424A13">
        <w:rPr>
          <w:lang w:val="en-US"/>
        </w:rPr>
        <w:t>Plan and manage quality of products and deliverables</w:t>
      </w:r>
      <w:r w:rsidR="007015AB">
        <w:rPr>
          <w:lang w:val="en-US"/>
        </w:rPr>
        <w:t>.</w:t>
      </w:r>
    </w:p>
    <w:p w14:paraId="2A8DC36D" w14:textId="63A9EA79" w:rsidR="00FD735B" w:rsidRPr="00424A13" w:rsidRDefault="007015AB" w:rsidP="00FD735B">
      <w:pPr>
        <w:pStyle w:val="Liststycke"/>
        <w:numPr>
          <w:ilvl w:val="0"/>
          <w:numId w:val="16"/>
        </w:numPr>
        <w:spacing w:before="120"/>
        <w:rPr>
          <w:lang w:val="en-US"/>
        </w:rPr>
      </w:pPr>
      <w:r>
        <w:rPr>
          <w:lang w:val="en-US"/>
        </w:rPr>
        <w:t>Closure.</w:t>
      </w:r>
    </w:p>
    <w:p w14:paraId="6830472A" w14:textId="77777777" w:rsidR="00424A13" w:rsidRPr="00424A13" w:rsidRDefault="00424A13" w:rsidP="00424A13">
      <w:pPr>
        <w:spacing w:before="120"/>
        <w:rPr>
          <w:lang w:val="en-US"/>
        </w:rPr>
      </w:pPr>
    </w:p>
    <w:p w14:paraId="3EA7B18C" w14:textId="2A586946" w:rsidR="004F6157" w:rsidRPr="004F6157" w:rsidRDefault="00A21634" w:rsidP="00425ECF">
      <w:pPr>
        <w:pStyle w:val="Rubrik4"/>
        <w:rPr>
          <w:sz w:val="20"/>
        </w:rPr>
      </w:pPr>
      <w:r w:rsidRPr="004F6157">
        <w:rPr>
          <w:sz w:val="20"/>
        </w:rPr>
        <w:t>Da</w:t>
      </w:r>
      <w:r w:rsidR="003C383F">
        <w:rPr>
          <w:sz w:val="20"/>
        </w:rPr>
        <w:t>y</w:t>
      </w:r>
      <w:r w:rsidRPr="004F6157">
        <w:rPr>
          <w:sz w:val="20"/>
        </w:rPr>
        <w:t xml:space="preserve"> 3 </w:t>
      </w:r>
    </w:p>
    <w:p w14:paraId="425322E6" w14:textId="5394963E" w:rsidR="00B707D1" w:rsidRDefault="00A21634" w:rsidP="00425ECF">
      <w:pPr>
        <w:pStyle w:val="Programrad"/>
        <w:rPr>
          <w:rFonts w:ascii="Optima LT" w:hAnsi="Optima LT"/>
        </w:rPr>
      </w:pPr>
      <w:r w:rsidRPr="00B707D1">
        <w:rPr>
          <w:rFonts w:asciiTheme="minorHAnsi" w:hAnsiTheme="minorHAnsi"/>
          <w:sz w:val="18"/>
        </w:rPr>
        <w:t>08.00-17.</w:t>
      </w:r>
      <w:r w:rsidR="007015AB">
        <w:rPr>
          <w:rFonts w:asciiTheme="minorHAnsi" w:hAnsiTheme="minorHAnsi"/>
          <w:sz w:val="18"/>
        </w:rPr>
        <w:t>30</w:t>
      </w:r>
    </w:p>
    <w:p w14:paraId="115501F6" w14:textId="2B19EE08" w:rsidR="00304029" w:rsidRPr="00C0120D" w:rsidRDefault="00304029" w:rsidP="00304029">
      <w:pPr>
        <w:pStyle w:val="Liststycke"/>
        <w:numPr>
          <w:ilvl w:val="0"/>
          <w:numId w:val="2"/>
        </w:numPr>
        <w:tabs>
          <w:tab w:val="clear" w:pos="360"/>
        </w:tabs>
        <w:spacing w:before="120"/>
        <w:rPr>
          <w:lang w:val="en-US"/>
        </w:rPr>
      </w:pPr>
      <w:r w:rsidRPr="00C0120D">
        <w:rPr>
          <w:lang w:val="en-US"/>
        </w:rPr>
        <w:t>Integrate project planning activities</w:t>
      </w:r>
      <w:r w:rsidR="00C0120D" w:rsidRPr="00C0120D">
        <w:rPr>
          <w:lang w:val="en-US"/>
        </w:rPr>
        <w:t>.</w:t>
      </w:r>
    </w:p>
    <w:p w14:paraId="053901ED" w14:textId="1CCD8260" w:rsidR="00304029" w:rsidRPr="00C0120D" w:rsidRDefault="00304029" w:rsidP="00304029">
      <w:pPr>
        <w:pStyle w:val="Liststycke"/>
        <w:numPr>
          <w:ilvl w:val="0"/>
          <w:numId w:val="2"/>
        </w:numPr>
        <w:tabs>
          <w:tab w:val="clear" w:pos="360"/>
        </w:tabs>
        <w:spacing w:before="120"/>
        <w:rPr>
          <w:lang w:val="en-US"/>
        </w:rPr>
      </w:pPr>
      <w:r w:rsidRPr="00C0120D">
        <w:rPr>
          <w:lang w:val="en-US"/>
        </w:rPr>
        <w:t>Plan and manage procurement</w:t>
      </w:r>
      <w:r w:rsidR="00C0120D" w:rsidRPr="00C0120D">
        <w:rPr>
          <w:lang w:val="en-US"/>
        </w:rPr>
        <w:t>.</w:t>
      </w:r>
    </w:p>
    <w:p w14:paraId="770BA67A" w14:textId="21567776" w:rsidR="00304029" w:rsidRPr="00C0120D" w:rsidRDefault="00C0120D" w:rsidP="00304029">
      <w:pPr>
        <w:pStyle w:val="Liststycke"/>
        <w:numPr>
          <w:ilvl w:val="0"/>
          <w:numId w:val="2"/>
        </w:numPr>
        <w:tabs>
          <w:tab w:val="clear" w:pos="360"/>
        </w:tabs>
        <w:spacing w:before="120"/>
        <w:rPr>
          <w:i/>
          <w:lang w:val="en-US"/>
        </w:rPr>
      </w:pPr>
      <w:r w:rsidRPr="00C0120D">
        <w:rPr>
          <w:i/>
          <w:lang w:val="en-US"/>
        </w:rPr>
        <w:t>Coffee</w:t>
      </w:r>
    </w:p>
    <w:p w14:paraId="14FE9E2B" w14:textId="0D31A98F" w:rsidR="00304029" w:rsidRPr="00C0120D" w:rsidRDefault="00304029" w:rsidP="00304029">
      <w:pPr>
        <w:pStyle w:val="Punktlista"/>
        <w:rPr>
          <w:lang w:val="en-US"/>
        </w:rPr>
      </w:pPr>
      <w:r w:rsidRPr="00C0120D">
        <w:rPr>
          <w:lang w:val="en-US"/>
        </w:rPr>
        <w:t>Establish project governance structure</w:t>
      </w:r>
      <w:r w:rsidR="00C0120D" w:rsidRPr="00C0120D">
        <w:rPr>
          <w:lang w:val="en-US"/>
        </w:rPr>
        <w:t>.</w:t>
      </w:r>
    </w:p>
    <w:p w14:paraId="0706973D" w14:textId="4542958F" w:rsidR="00304029" w:rsidRPr="00C0120D" w:rsidRDefault="00304029" w:rsidP="00304029">
      <w:pPr>
        <w:pStyle w:val="Punktlista"/>
        <w:rPr>
          <w:lang w:val="en-US"/>
        </w:rPr>
      </w:pPr>
      <w:r w:rsidRPr="00C0120D">
        <w:rPr>
          <w:lang w:val="en-US"/>
        </w:rPr>
        <w:t>Plan and manage project/phase closure</w:t>
      </w:r>
      <w:r w:rsidR="00C0120D" w:rsidRPr="00C0120D">
        <w:rPr>
          <w:lang w:val="en-US"/>
        </w:rPr>
        <w:t>.</w:t>
      </w:r>
    </w:p>
    <w:p w14:paraId="22E4BACE" w14:textId="77777777" w:rsidR="00304029" w:rsidRPr="00C0120D" w:rsidRDefault="00304029" w:rsidP="00304029">
      <w:pPr>
        <w:pStyle w:val="Punktlista"/>
        <w:rPr>
          <w:lang w:val="en-US"/>
        </w:rPr>
      </w:pPr>
      <w:r w:rsidRPr="00C0120D">
        <w:rPr>
          <w:i/>
          <w:lang w:val="en-US"/>
        </w:rPr>
        <w:t>Lunch</w:t>
      </w:r>
    </w:p>
    <w:p w14:paraId="3BDF3ACA" w14:textId="26707B26" w:rsidR="00304029" w:rsidRPr="00C0120D" w:rsidRDefault="00304029" w:rsidP="00304029">
      <w:pPr>
        <w:pStyle w:val="Punktlista"/>
        <w:rPr>
          <w:lang w:val="en-US"/>
        </w:rPr>
      </w:pPr>
      <w:r w:rsidRPr="00C0120D">
        <w:rPr>
          <w:lang w:val="en-US"/>
        </w:rPr>
        <w:t>Assess and manage risks</w:t>
      </w:r>
      <w:r w:rsidR="00C0120D" w:rsidRPr="00C0120D">
        <w:rPr>
          <w:lang w:val="en-US"/>
        </w:rPr>
        <w:t>.</w:t>
      </w:r>
    </w:p>
    <w:p w14:paraId="7DDF3BEF" w14:textId="44311F5F" w:rsidR="00304029" w:rsidRPr="00C0120D" w:rsidRDefault="00304029" w:rsidP="00304029">
      <w:pPr>
        <w:pStyle w:val="Punktlista"/>
        <w:rPr>
          <w:lang w:val="en-US"/>
        </w:rPr>
      </w:pPr>
      <w:r w:rsidRPr="00C0120D">
        <w:rPr>
          <w:lang w:val="en-US"/>
        </w:rPr>
        <w:t>Execute project to deliver business value</w:t>
      </w:r>
      <w:r w:rsidR="00C0120D" w:rsidRPr="00C0120D">
        <w:rPr>
          <w:lang w:val="en-US"/>
        </w:rPr>
        <w:t>.</w:t>
      </w:r>
    </w:p>
    <w:p w14:paraId="780B36E2" w14:textId="6E2302C1" w:rsidR="00304029" w:rsidRPr="00C0120D" w:rsidRDefault="00C0120D" w:rsidP="00304029">
      <w:pPr>
        <w:pStyle w:val="Punktlista"/>
        <w:rPr>
          <w:lang w:val="en-US"/>
        </w:rPr>
      </w:pPr>
      <w:r w:rsidRPr="00C0120D">
        <w:rPr>
          <w:i/>
          <w:lang w:val="en-US"/>
        </w:rPr>
        <w:t>Coffee</w:t>
      </w:r>
    </w:p>
    <w:p w14:paraId="61456E11" w14:textId="502D9442" w:rsidR="00304029" w:rsidRPr="00C0120D" w:rsidRDefault="00304029" w:rsidP="00304029">
      <w:pPr>
        <w:pStyle w:val="Punktlista"/>
        <w:rPr>
          <w:lang w:val="en-US"/>
        </w:rPr>
      </w:pPr>
      <w:r w:rsidRPr="00C0120D">
        <w:rPr>
          <w:lang w:val="en-US"/>
        </w:rPr>
        <w:t>Manage communications</w:t>
      </w:r>
      <w:r w:rsidR="00C0120D" w:rsidRPr="00C0120D">
        <w:rPr>
          <w:lang w:val="en-US"/>
        </w:rPr>
        <w:t>.</w:t>
      </w:r>
    </w:p>
    <w:p w14:paraId="3F9C66A8" w14:textId="7F9D8269" w:rsidR="00304029" w:rsidRPr="00C0120D" w:rsidRDefault="00304029" w:rsidP="00304029">
      <w:pPr>
        <w:pStyle w:val="Punktlista"/>
        <w:rPr>
          <w:lang w:val="en-US"/>
        </w:rPr>
      </w:pPr>
      <w:r w:rsidRPr="00C0120D">
        <w:rPr>
          <w:lang w:val="en-US"/>
        </w:rPr>
        <w:t>Engage stakeholders</w:t>
      </w:r>
      <w:r w:rsidR="00C0120D" w:rsidRPr="00C0120D">
        <w:rPr>
          <w:lang w:val="en-US"/>
        </w:rPr>
        <w:t>.</w:t>
      </w:r>
    </w:p>
    <w:p w14:paraId="6E1B04C2" w14:textId="31D94D1E" w:rsidR="00304029" w:rsidRPr="00C0120D" w:rsidRDefault="00C0120D" w:rsidP="00304029">
      <w:pPr>
        <w:pStyle w:val="Punktlista"/>
        <w:rPr>
          <w:lang w:val="en-US"/>
        </w:rPr>
      </w:pPr>
      <w:r w:rsidRPr="00C0120D">
        <w:rPr>
          <w:lang w:val="en-US"/>
        </w:rPr>
        <w:t>Closure.</w:t>
      </w:r>
    </w:p>
    <w:p w14:paraId="0D791500" w14:textId="77777777" w:rsidR="00BB1F3C" w:rsidRPr="00C0120D" w:rsidRDefault="00BB1F3C" w:rsidP="00425ECF">
      <w:pPr>
        <w:rPr>
          <w:lang w:val="en-US"/>
        </w:rPr>
      </w:pPr>
    </w:p>
    <w:p w14:paraId="79274C61" w14:textId="77777777" w:rsidR="00730494" w:rsidRDefault="00730494" w:rsidP="00BC4DB7">
      <w:pPr>
        <w:pStyle w:val="Rubrik2"/>
      </w:pPr>
    </w:p>
    <w:p w14:paraId="0852CD75" w14:textId="77777777" w:rsidR="00C0120D" w:rsidRDefault="00C0120D" w:rsidP="00C0120D"/>
    <w:p w14:paraId="0DF2E261" w14:textId="77777777" w:rsidR="00C0120D" w:rsidRDefault="00C0120D" w:rsidP="00C0120D"/>
    <w:p w14:paraId="60D603E9" w14:textId="77777777" w:rsidR="00C0120D" w:rsidRDefault="00C0120D" w:rsidP="00C0120D"/>
    <w:p w14:paraId="5A4F1902" w14:textId="77777777" w:rsidR="00C0120D" w:rsidRDefault="00C0120D" w:rsidP="00C0120D"/>
    <w:p w14:paraId="1439E594" w14:textId="00DA6F3D" w:rsidR="005C7DFF" w:rsidRPr="00F60D79" w:rsidRDefault="001B3526" w:rsidP="005C7DFF">
      <w:pPr>
        <w:pStyle w:val="Rubrik4"/>
        <w:rPr>
          <w:sz w:val="20"/>
        </w:rPr>
      </w:pPr>
      <w:r>
        <w:rPr>
          <w:sz w:val="20"/>
        </w:rPr>
        <w:t>Day</w:t>
      </w:r>
      <w:r w:rsidR="005C7DFF" w:rsidRPr="00F60D79">
        <w:rPr>
          <w:sz w:val="20"/>
        </w:rPr>
        <w:t xml:space="preserve"> 4</w:t>
      </w:r>
    </w:p>
    <w:p w14:paraId="0C2923B4" w14:textId="77777777" w:rsidR="005C7DFF" w:rsidRDefault="005C7DFF" w:rsidP="005C7DFF">
      <w:pPr>
        <w:pStyle w:val="Programrad"/>
        <w:rPr>
          <w:rFonts w:ascii="Optima LT" w:hAnsi="Optima LT"/>
        </w:rPr>
      </w:pPr>
      <w:r w:rsidRPr="003C5265">
        <w:rPr>
          <w:rFonts w:asciiTheme="minorHAnsi" w:hAnsiTheme="minorHAnsi"/>
          <w:sz w:val="18"/>
        </w:rPr>
        <w:t>08.00-17.</w:t>
      </w:r>
      <w:r>
        <w:rPr>
          <w:rFonts w:asciiTheme="minorHAnsi" w:hAnsiTheme="minorHAnsi"/>
          <w:sz w:val="18"/>
        </w:rPr>
        <w:t>30</w:t>
      </w:r>
      <w:r w:rsidRPr="00CD55A1">
        <w:rPr>
          <w:rFonts w:ascii="Optima LT" w:hAnsi="Optima LT"/>
        </w:rPr>
        <w:tab/>
      </w:r>
    </w:p>
    <w:p w14:paraId="214B6811" w14:textId="59F36168" w:rsidR="005C7DFF" w:rsidRPr="005C7DFF" w:rsidRDefault="005C7DFF" w:rsidP="005C7DFF">
      <w:pPr>
        <w:pStyle w:val="Punktlista"/>
        <w:numPr>
          <w:ilvl w:val="0"/>
          <w:numId w:val="17"/>
        </w:numPr>
        <w:rPr>
          <w:lang w:val="en-US"/>
        </w:rPr>
      </w:pPr>
      <w:r w:rsidRPr="005C7DFF">
        <w:rPr>
          <w:lang w:val="en-US"/>
        </w:rPr>
        <w:t>Create project artifacts</w:t>
      </w:r>
      <w:r>
        <w:rPr>
          <w:lang w:val="en-US"/>
        </w:rPr>
        <w:t>.</w:t>
      </w:r>
    </w:p>
    <w:p w14:paraId="64E40613" w14:textId="68ECAD25" w:rsidR="005C7DFF" w:rsidRPr="005C7DFF" w:rsidRDefault="005C7DFF" w:rsidP="005C7DFF">
      <w:pPr>
        <w:pStyle w:val="Punktlista"/>
        <w:numPr>
          <w:ilvl w:val="0"/>
          <w:numId w:val="17"/>
        </w:numPr>
        <w:rPr>
          <w:lang w:val="en-US"/>
        </w:rPr>
      </w:pPr>
      <w:r w:rsidRPr="005C7DFF">
        <w:rPr>
          <w:lang w:val="en-US"/>
        </w:rPr>
        <w:t>Manage project changes</w:t>
      </w:r>
      <w:r>
        <w:rPr>
          <w:lang w:val="en-US"/>
        </w:rPr>
        <w:t>.</w:t>
      </w:r>
    </w:p>
    <w:p w14:paraId="1ACA060F" w14:textId="529001DB" w:rsidR="005C7DFF" w:rsidRPr="005C7DFF" w:rsidRDefault="005C7DFF" w:rsidP="005C7DFF">
      <w:pPr>
        <w:pStyle w:val="Punktlista"/>
        <w:numPr>
          <w:ilvl w:val="0"/>
          <w:numId w:val="17"/>
        </w:numPr>
        <w:rPr>
          <w:lang w:val="en-US"/>
        </w:rPr>
      </w:pPr>
      <w:r>
        <w:rPr>
          <w:i/>
          <w:lang w:val="en-US"/>
        </w:rPr>
        <w:t>Coffee</w:t>
      </w:r>
    </w:p>
    <w:p w14:paraId="53572A4A" w14:textId="79A40ED7" w:rsidR="005C7DFF" w:rsidRPr="005C7DFF" w:rsidRDefault="005C7DFF" w:rsidP="005C7DFF">
      <w:pPr>
        <w:pStyle w:val="Punktlista"/>
        <w:numPr>
          <w:ilvl w:val="0"/>
          <w:numId w:val="17"/>
        </w:numPr>
        <w:rPr>
          <w:lang w:val="en-US"/>
        </w:rPr>
      </w:pPr>
      <w:r w:rsidRPr="005C7DFF">
        <w:rPr>
          <w:lang w:val="en-US"/>
        </w:rPr>
        <w:t>Manage project issues</w:t>
      </w:r>
      <w:r>
        <w:rPr>
          <w:lang w:val="en-US"/>
        </w:rPr>
        <w:t>.</w:t>
      </w:r>
    </w:p>
    <w:p w14:paraId="51FE459A" w14:textId="25DA379B" w:rsidR="005C7DFF" w:rsidRPr="005C7DFF" w:rsidRDefault="005C7DFF" w:rsidP="005C7DFF">
      <w:pPr>
        <w:pStyle w:val="Punktlista"/>
        <w:numPr>
          <w:ilvl w:val="0"/>
          <w:numId w:val="17"/>
        </w:numPr>
        <w:rPr>
          <w:lang w:val="en-US"/>
        </w:rPr>
      </w:pPr>
      <w:r w:rsidRPr="005C7DFF">
        <w:rPr>
          <w:lang w:val="en-US"/>
        </w:rPr>
        <w:t>Ensure knowledge transfer for project continuity</w:t>
      </w:r>
      <w:r>
        <w:rPr>
          <w:lang w:val="en-US"/>
        </w:rPr>
        <w:t>.</w:t>
      </w:r>
    </w:p>
    <w:p w14:paraId="22C1144A" w14:textId="3F94058F" w:rsidR="005C7DFF" w:rsidRPr="005C7DFF" w:rsidRDefault="005C7DFF" w:rsidP="005C7DFF">
      <w:pPr>
        <w:pStyle w:val="Punktlista"/>
        <w:numPr>
          <w:ilvl w:val="0"/>
          <w:numId w:val="17"/>
        </w:numPr>
        <w:rPr>
          <w:lang w:val="en-US"/>
        </w:rPr>
      </w:pPr>
      <w:r w:rsidRPr="005C7DFF">
        <w:rPr>
          <w:lang w:val="en-US"/>
        </w:rPr>
        <w:t>Lead a team</w:t>
      </w:r>
      <w:r>
        <w:rPr>
          <w:lang w:val="en-US"/>
        </w:rPr>
        <w:t>.</w:t>
      </w:r>
    </w:p>
    <w:p w14:paraId="64343193" w14:textId="77777777" w:rsidR="005C7DFF" w:rsidRPr="005C7DFF" w:rsidRDefault="005C7DFF" w:rsidP="005C7DFF">
      <w:pPr>
        <w:pStyle w:val="Punktlista"/>
        <w:numPr>
          <w:ilvl w:val="0"/>
          <w:numId w:val="17"/>
        </w:numPr>
        <w:rPr>
          <w:lang w:val="en-US"/>
        </w:rPr>
      </w:pPr>
      <w:r w:rsidRPr="005C7DFF">
        <w:rPr>
          <w:i/>
          <w:lang w:val="en-US"/>
        </w:rPr>
        <w:t>Lunch</w:t>
      </w:r>
    </w:p>
    <w:p w14:paraId="415EB450" w14:textId="2CA60708" w:rsidR="005C7DFF" w:rsidRPr="005C7DFF" w:rsidRDefault="005C7DFF" w:rsidP="005C7DFF">
      <w:pPr>
        <w:pStyle w:val="Punktlista"/>
        <w:numPr>
          <w:ilvl w:val="0"/>
          <w:numId w:val="17"/>
        </w:numPr>
        <w:rPr>
          <w:lang w:val="en-US"/>
        </w:rPr>
      </w:pPr>
      <w:r w:rsidRPr="005C7DFF">
        <w:rPr>
          <w:lang w:val="en-US"/>
        </w:rPr>
        <w:t>Support team performance</w:t>
      </w:r>
      <w:r>
        <w:rPr>
          <w:lang w:val="en-US"/>
        </w:rPr>
        <w:t>.</w:t>
      </w:r>
    </w:p>
    <w:p w14:paraId="693827B8" w14:textId="78688DB4" w:rsidR="005C7DFF" w:rsidRPr="005C7DFF" w:rsidRDefault="005C7DFF" w:rsidP="005C7DFF">
      <w:pPr>
        <w:pStyle w:val="Punktlista"/>
        <w:numPr>
          <w:ilvl w:val="0"/>
          <w:numId w:val="17"/>
        </w:numPr>
        <w:rPr>
          <w:lang w:val="en-US"/>
        </w:rPr>
      </w:pPr>
      <w:r w:rsidRPr="005C7DFF">
        <w:rPr>
          <w:lang w:val="en-US"/>
        </w:rPr>
        <w:t>Address and remove impediments, obstacles, and blockers</w:t>
      </w:r>
      <w:r>
        <w:rPr>
          <w:lang w:val="en-US"/>
        </w:rPr>
        <w:t>.</w:t>
      </w:r>
    </w:p>
    <w:p w14:paraId="2A58A2B3" w14:textId="2DA40D61" w:rsidR="005C7DFF" w:rsidRPr="005C7DFF" w:rsidRDefault="005C7DFF" w:rsidP="005C7DFF">
      <w:pPr>
        <w:pStyle w:val="Punktlista"/>
        <w:numPr>
          <w:ilvl w:val="0"/>
          <w:numId w:val="17"/>
        </w:numPr>
        <w:rPr>
          <w:lang w:val="en-US"/>
        </w:rPr>
      </w:pPr>
      <w:r>
        <w:rPr>
          <w:i/>
          <w:lang w:val="en-US"/>
        </w:rPr>
        <w:t>Coffee</w:t>
      </w:r>
    </w:p>
    <w:p w14:paraId="2566733D" w14:textId="09A212A4" w:rsidR="005C7DFF" w:rsidRPr="005C7DFF" w:rsidRDefault="005C7DFF" w:rsidP="005C7DFF">
      <w:pPr>
        <w:pStyle w:val="Punktlista"/>
        <w:numPr>
          <w:ilvl w:val="0"/>
          <w:numId w:val="17"/>
        </w:numPr>
        <w:rPr>
          <w:lang w:val="en-US"/>
        </w:rPr>
      </w:pPr>
      <w:r w:rsidRPr="005C7DFF">
        <w:rPr>
          <w:lang w:val="en-US"/>
        </w:rPr>
        <w:t>Manage conflict</w:t>
      </w:r>
      <w:r>
        <w:rPr>
          <w:lang w:val="en-US"/>
        </w:rPr>
        <w:t>.</w:t>
      </w:r>
    </w:p>
    <w:p w14:paraId="665FA634" w14:textId="29B1CD3C" w:rsidR="005C7DFF" w:rsidRPr="005C7DFF" w:rsidRDefault="005C7DFF" w:rsidP="005C7DFF">
      <w:pPr>
        <w:pStyle w:val="Punktlista"/>
        <w:numPr>
          <w:ilvl w:val="0"/>
          <w:numId w:val="17"/>
        </w:numPr>
        <w:rPr>
          <w:lang w:val="en-US"/>
        </w:rPr>
      </w:pPr>
      <w:r w:rsidRPr="005C7DFF">
        <w:rPr>
          <w:lang w:val="en-US"/>
        </w:rPr>
        <w:t>Collaborate with stakeholders</w:t>
      </w:r>
      <w:r>
        <w:rPr>
          <w:lang w:val="en-US"/>
        </w:rPr>
        <w:t>.</w:t>
      </w:r>
    </w:p>
    <w:p w14:paraId="7E77F7D2" w14:textId="0160E208" w:rsidR="005C7DFF" w:rsidRDefault="005C7DFF" w:rsidP="005C7DFF">
      <w:pPr>
        <w:pStyle w:val="Punktlista"/>
        <w:numPr>
          <w:ilvl w:val="0"/>
          <w:numId w:val="17"/>
        </w:numPr>
        <w:rPr>
          <w:lang w:val="en-US"/>
        </w:rPr>
      </w:pPr>
      <w:r>
        <w:rPr>
          <w:lang w:val="en-US"/>
        </w:rPr>
        <w:t xml:space="preserve">Closure. </w:t>
      </w:r>
    </w:p>
    <w:p w14:paraId="30B12BD0" w14:textId="77777777" w:rsidR="005C7DFF" w:rsidRDefault="005C7DFF" w:rsidP="005C7DFF">
      <w:pPr>
        <w:pStyle w:val="Punktlista"/>
        <w:numPr>
          <w:ilvl w:val="0"/>
          <w:numId w:val="0"/>
        </w:numPr>
        <w:rPr>
          <w:lang w:val="en-US"/>
        </w:rPr>
      </w:pPr>
    </w:p>
    <w:p w14:paraId="20754211" w14:textId="693317F2" w:rsidR="006B4A7F" w:rsidRPr="00FC2FB7" w:rsidRDefault="001B3526" w:rsidP="006B4A7F">
      <w:pPr>
        <w:pStyle w:val="Rubrik4"/>
        <w:rPr>
          <w:sz w:val="20"/>
          <w:lang w:val="en-GB"/>
        </w:rPr>
      </w:pPr>
      <w:r>
        <w:rPr>
          <w:sz w:val="20"/>
          <w:lang w:val="en-GB"/>
        </w:rPr>
        <w:t>Day</w:t>
      </w:r>
      <w:r w:rsidR="006B4A7F" w:rsidRPr="00FC2FB7">
        <w:rPr>
          <w:sz w:val="20"/>
          <w:lang w:val="en-GB"/>
        </w:rPr>
        <w:t xml:space="preserve"> 5 </w:t>
      </w:r>
    </w:p>
    <w:p w14:paraId="4D743E85" w14:textId="682A96B9" w:rsidR="006B4A7F" w:rsidRPr="00FC2FB7" w:rsidRDefault="006B4A7F" w:rsidP="006B4A7F">
      <w:pPr>
        <w:pStyle w:val="Programrad"/>
        <w:rPr>
          <w:rFonts w:asciiTheme="minorHAnsi" w:hAnsiTheme="minorHAnsi"/>
          <w:sz w:val="18"/>
          <w:lang w:val="en-GB"/>
        </w:rPr>
      </w:pPr>
      <w:r w:rsidRPr="00FC2FB7">
        <w:rPr>
          <w:rFonts w:asciiTheme="minorHAnsi" w:hAnsiTheme="minorHAnsi"/>
          <w:sz w:val="18"/>
          <w:lang w:val="en-GB"/>
        </w:rPr>
        <w:t>08.00-1</w:t>
      </w:r>
      <w:r>
        <w:rPr>
          <w:rFonts w:asciiTheme="minorHAnsi" w:hAnsiTheme="minorHAnsi"/>
          <w:sz w:val="18"/>
          <w:lang w:val="en-GB"/>
        </w:rPr>
        <w:t>6</w:t>
      </w:r>
      <w:r w:rsidRPr="00FC2FB7">
        <w:rPr>
          <w:rFonts w:asciiTheme="minorHAnsi" w:hAnsiTheme="minorHAnsi"/>
          <w:sz w:val="18"/>
          <w:lang w:val="en-GB"/>
        </w:rPr>
        <w:t>.00</w:t>
      </w:r>
    </w:p>
    <w:p w14:paraId="7F8F64EE" w14:textId="31A81D04" w:rsidR="006B4A7F" w:rsidRPr="006B4A7F" w:rsidRDefault="006B4A7F" w:rsidP="006B4A7F">
      <w:pPr>
        <w:pStyle w:val="Punktlista"/>
        <w:numPr>
          <w:ilvl w:val="0"/>
          <w:numId w:val="18"/>
        </w:numPr>
        <w:rPr>
          <w:lang w:val="en-US"/>
        </w:rPr>
      </w:pPr>
      <w:r w:rsidRPr="006B4A7F">
        <w:rPr>
          <w:lang w:val="en-US"/>
        </w:rPr>
        <w:t>Mentor relevant stakeholders</w:t>
      </w:r>
      <w:r>
        <w:rPr>
          <w:lang w:val="en-US"/>
        </w:rPr>
        <w:t>.</w:t>
      </w:r>
    </w:p>
    <w:p w14:paraId="3B1FFEE3" w14:textId="196DDE79" w:rsidR="006B4A7F" w:rsidRPr="006B4A7F" w:rsidRDefault="006B4A7F" w:rsidP="006B4A7F">
      <w:pPr>
        <w:pStyle w:val="Punktlista"/>
        <w:numPr>
          <w:ilvl w:val="0"/>
          <w:numId w:val="18"/>
        </w:numPr>
        <w:rPr>
          <w:lang w:val="en-US"/>
        </w:rPr>
      </w:pPr>
      <w:r w:rsidRPr="006B4A7F">
        <w:rPr>
          <w:lang w:val="en-US"/>
        </w:rPr>
        <w:t>Apply emotional intelligence to promote team performance</w:t>
      </w:r>
      <w:r>
        <w:rPr>
          <w:lang w:val="en-US"/>
        </w:rPr>
        <w:t>.</w:t>
      </w:r>
    </w:p>
    <w:p w14:paraId="55823131" w14:textId="56F22D29" w:rsidR="006B4A7F" w:rsidRPr="006B4A7F" w:rsidRDefault="006B4A7F" w:rsidP="006B4A7F">
      <w:pPr>
        <w:pStyle w:val="Punktlista"/>
        <w:numPr>
          <w:ilvl w:val="0"/>
          <w:numId w:val="18"/>
        </w:numPr>
        <w:rPr>
          <w:lang w:val="en-US"/>
        </w:rPr>
      </w:pPr>
      <w:r>
        <w:rPr>
          <w:i/>
          <w:lang w:val="en-US"/>
        </w:rPr>
        <w:t>Coffee</w:t>
      </w:r>
    </w:p>
    <w:p w14:paraId="7EA5FFC3" w14:textId="23BB740F" w:rsidR="006B4A7F" w:rsidRPr="006B4A7F" w:rsidRDefault="006B4A7F" w:rsidP="006B4A7F">
      <w:pPr>
        <w:pStyle w:val="Punktlista"/>
        <w:numPr>
          <w:ilvl w:val="0"/>
          <w:numId w:val="18"/>
        </w:numPr>
        <w:rPr>
          <w:lang w:val="en-US"/>
        </w:rPr>
      </w:pPr>
      <w:r w:rsidRPr="006B4A7F">
        <w:rPr>
          <w:lang w:val="en-US"/>
        </w:rPr>
        <w:t>Manage compliance requirements</w:t>
      </w:r>
      <w:r>
        <w:rPr>
          <w:lang w:val="en-US"/>
        </w:rPr>
        <w:t>.</w:t>
      </w:r>
    </w:p>
    <w:p w14:paraId="4151C94F" w14:textId="6960338C" w:rsidR="006B4A7F" w:rsidRPr="006B4A7F" w:rsidRDefault="006B4A7F" w:rsidP="006B4A7F">
      <w:pPr>
        <w:pStyle w:val="Punktlista"/>
        <w:numPr>
          <w:ilvl w:val="0"/>
          <w:numId w:val="18"/>
        </w:numPr>
        <w:rPr>
          <w:lang w:val="en-US"/>
        </w:rPr>
      </w:pPr>
      <w:r w:rsidRPr="006B4A7F">
        <w:rPr>
          <w:lang w:val="en-US"/>
        </w:rPr>
        <w:t>Evaluate and deliver project benefits and value</w:t>
      </w:r>
      <w:r>
        <w:rPr>
          <w:lang w:val="en-US"/>
        </w:rPr>
        <w:t>.</w:t>
      </w:r>
    </w:p>
    <w:p w14:paraId="79A4C412" w14:textId="77777777" w:rsidR="006B4A7F" w:rsidRPr="006B4A7F" w:rsidRDefault="006B4A7F" w:rsidP="006B4A7F">
      <w:pPr>
        <w:pStyle w:val="Punktlista"/>
        <w:numPr>
          <w:ilvl w:val="0"/>
          <w:numId w:val="18"/>
        </w:numPr>
        <w:rPr>
          <w:lang w:val="en-US"/>
        </w:rPr>
      </w:pPr>
      <w:r w:rsidRPr="006B4A7F">
        <w:rPr>
          <w:i/>
          <w:lang w:val="en-US"/>
        </w:rPr>
        <w:t>Lunch</w:t>
      </w:r>
    </w:p>
    <w:p w14:paraId="4102E7B7" w14:textId="2AA6625E" w:rsidR="006B4A7F" w:rsidRPr="006B4A7F" w:rsidRDefault="006B4A7F" w:rsidP="006B4A7F">
      <w:pPr>
        <w:pStyle w:val="Punktlista"/>
        <w:numPr>
          <w:ilvl w:val="0"/>
          <w:numId w:val="18"/>
        </w:numPr>
        <w:rPr>
          <w:lang w:val="en-US"/>
        </w:rPr>
      </w:pPr>
      <w:r w:rsidRPr="006B4A7F">
        <w:rPr>
          <w:lang w:val="en-US"/>
        </w:rPr>
        <w:t>Evaluate and address internal and external business environment changes</w:t>
      </w:r>
      <w:r>
        <w:rPr>
          <w:lang w:val="en-US"/>
        </w:rPr>
        <w:t>.</w:t>
      </w:r>
    </w:p>
    <w:p w14:paraId="27803704" w14:textId="4C188830" w:rsidR="006B4A7F" w:rsidRPr="006B4A7F" w:rsidRDefault="006B4A7F" w:rsidP="006B4A7F">
      <w:pPr>
        <w:pStyle w:val="Punktlista"/>
        <w:numPr>
          <w:ilvl w:val="0"/>
          <w:numId w:val="18"/>
        </w:numPr>
        <w:rPr>
          <w:lang w:val="en-US"/>
        </w:rPr>
      </w:pPr>
      <w:r w:rsidRPr="006B4A7F">
        <w:rPr>
          <w:lang w:val="en-US"/>
        </w:rPr>
        <w:t>Support organizational change</w:t>
      </w:r>
      <w:r>
        <w:rPr>
          <w:lang w:val="en-US"/>
        </w:rPr>
        <w:t>.</w:t>
      </w:r>
    </w:p>
    <w:p w14:paraId="7CCB5EA1" w14:textId="2D7EC2A1" w:rsidR="006B4A7F" w:rsidRPr="006B4A7F" w:rsidRDefault="006B4A7F" w:rsidP="006B4A7F">
      <w:pPr>
        <w:pStyle w:val="Punktlista"/>
        <w:numPr>
          <w:ilvl w:val="0"/>
          <w:numId w:val="18"/>
        </w:numPr>
        <w:rPr>
          <w:lang w:val="en-US"/>
        </w:rPr>
      </w:pPr>
      <w:r w:rsidRPr="006B4A7F">
        <w:rPr>
          <w:lang w:val="en-US"/>
        </w:rPr>
        <w:t>Employ continuous process improvement</w:t>
      </w:r>
      <w:r w:rsidR="008D5C8F">
        <w:rPr>
          <w:lang w:val="en-US"/>
        </w:rPr>
        <w:t>.</w:t>
      </w:r>
    </w:p>
    <w:p w14:paraId="20FA3FF3" w14:textId="573E702C" w:rsidR="006B4A7F" w:rsidRPr="006B4A7F" w:rsidRDefault="008D5C8F" w:rsidP="006B4A7F">
      <w:pPr>
        <w:pStyle w:val="Punktlista"/>
        <w:numPr>
          <w:ilvl w:val="0"/>
          <w:numId w:val="18"/>
        </w:numPr>
        <w:rPr>
          <w:lang w:val="en-US"/>
        </w:rPr>
      </w:pPr>
      <w:r>
        <w:rPr>
          <w:i/>
          <w:lang w:val="en-US"/>
        </w:rPr>
        <w:t>Coffee</w:t>
      </w:r>
    </w:p>
    <w:p w14:paraId="3B7411B0" w14:textId="3DFFED18" w:rsidR="006B4A7F" w:rsidRPr="006B4A7F" w:rsidRDefault="008D5C8F" w:rsidP="006B4A7F">
      <w:pPr>
        <w:pStyle w:val="Punktlista"/>
        <w:numPr>
          <w:ilvl w:val="0"/>
          <w:numId w:val="18"/>
        </w:numPr>
        <w:rPr>
          <w:lang w:val="en-US"/>
        </w:rPr>
      </w:pPr>
      <w:r>
        <w:rPr>
          <w:lang w:val="en-US"/>
        </w:rPr>
        <w:t>Exam preparations.</w:t>
      </w:r>
    </w:p>
    <w:p w14:paraId="6ED7608E" w14:textId="6C18218F" w:rsidR="006B4A7F" w:rsidRPr="006B4A7F" w:rsidRDefault="008D5C8F" w:rsidP="006B4A7F">
      <w:pPr>
        <w:pStyle w:val="Punktlista"/>
        <w:numPr>
          <w:ilvl w:val="0"/>
          <w:numId w:val="18"/>
        </w:numPr>
        <w:rPr>
          <w:lang w:val="en-US"/>
        </w:rPr>
      </w:pPr>
      <w:r>
        <w:rPr>
          <w:lang w:val="en-US"/>
        </w:rPr>
        <w:t>Discussion and questions.</w:t>
      </w:r>
    </w:p>
    <w:p w14:paraId="57A01CB3" w14:textId="5C2876B1" w:rsidR="006B4A7F" w:rsidRPr="006B4A7F" w:rsidRDefault="008D5C8F" w:rsidP="006B4A7F">
      <w:pPr>
        <w:pStyle w:val="Punktlista"/>
        <w:numPr>
          <w:ilvl w:val="0"/>
          <w:numId w:val="18"/>
        </w:numPr>
        <w:rPr>
          <w:lang w:val="en-US"/>
        </w:rPr>
      </w:pPr>
      <w:r>
        <w:rPr>
          <w:lang w:val="en-US"/>
        </w:rPr>
        <w:t xml:space="preserve">Closure. </w:t>
      </w:r>
    </w:p>
    <w:p w14:paraId="0B24C445" w14:textId="77777777" w:rsidR="005C7DFF" w:rsidRPr="006B4A7F" w:rsidRDefault="005C7DFF" w:rsidP="006B4A7F">
      <w:pPr>
        <w:pStyle w:val="Punktlista"/>
        <w:numPr>
          <w:ilvl w:val="0"/>
          <w:numId w:val="0"/>
        </w:numPr>
        <w:ind w:left="-360"/>
        <w:rPr>
          <w:lang w:val="en-US"/>
        </w:rPr>
      </w:pPr>
    </w:p>
    <w:p w14:paraId="542C3C08" w14:textId="77777777" w:rsidR="00C0120D" w:rsidRPr="006B4A7F" w:rsidRDefault="00C0120D" w:rsidP="006B4A7F">
      <w:pPr>
        <w:rPr>
          <w:lang w:val="en-US"/>
        </w:rPr>
      </w:pPr>
    </w:p>
    <w:p w14:paraId="73AA2BF5" w14:textId="77777777" w:rsidR="00730494" w:rsidRDefault="00A21634" w:rsidP="00425ECF">
      <w:pPr>
        <w:spacing w:after="160" w:line="259" w:lineRule="auto"/>
        <w:rPr>
          <w:rFonts w:ascii="Gotham Bold" w:eastAsiaTheme="majorEastAsia" w:hAnsi="Gotham Bold" w:cstheme="majorBidi"/>
          <w:color w:val="A11159" w:themeColor="background2"/>
          <w:sz w:val="28"/>
          <w:szCs w:val="26"/>
        </w:rPr>
      </w:pPr>
      <w:r>
        <w:br w:type="page"/>
      </w:r>
    </w:p>
    <w:p w14:paraId="646233AA" w14:textId="59B04890" w:rsidR="003C383F" w:rsidRPr="005B44C3" w:rsidRDefault="005B44C3" w:rsidP="00425ECF">
      <w:pPr>
        <w:rPr>
          <w:rFonts w:ascii="Gotham Bold" w:eastAsiaTheme="majorEastAsia" w:hAnsi="Gotham Bold" w:cstheme="majorBidi"/>
          <w:b/>
          <w:bCs/>
          <w:color w:val="011B60"/>
          <w:sz w:val="28"/>
          <w:szCs w:val="26"/>
          <w:lang w:val="en-US"/>
        </w:rPr>
      </w:pPr>
      <w:r w:rsidRPr="005B44C3">
        <w:rPr>
          <w:rFonts w:ascii="Gotham Bold" w:eastAsiaTheme="majorEastAsia" w:hAnsi="Gotham Bold" w:cstheme="majorBidi"/>
          <w:b/>
          <w:bCs/>
          <w:color w:val="011B60"/>
          <w:sz w:val="28"/>
          <w:szCs w:val="26"/>
          <w:lang w:val="en-US"/>
        </w:rPr>
        <w:lastRenderedPageBreak/>
        <w:t>Course structure</w:t>
      </w:r>
    </w:p>
    <w:p w14:paraId="1727E975" w14:textId="77777777" w:rsidR="005B44C3" w:rsidRPr="005B44C3" w:rsidRDefault="005B44C3" w:rsidP="005B44C3">
      <w:pPr>
        <w:rPr>
          <w:lang w:val="en-US"/>
        </w:rPr>
      </w:pPr>
      <w:r w:rsidRPr="005B44C3">
        <w:rPr>
          <w:lang w:val="en-US"/>
        </w:rPr>
        <w:t xml:space="preserve">The theory sections of the course are mixed with various group activities and discussions. These discussions are guided by the lecturers. </w:t>
      </w:r>
    </w:p>
    <w:p w14:paraId="7133ECE4" w14:textId="77777777" w:rsidR="005B44C3" w:rsidRPr="005B44C3" w:rsidRDefault="005B44C3" w:rsidP="005B44C3">
      <w:pPr>
        <w:rPr>
          <w:lang w:val="en-US"/>
        </w:rPr>
      </w:pPr>
    </w:p>
    <w:p w14:paraId="7013DA4A" w14:textId="5B99797B" w:rsidR="005B44C3" w:rsidRPr="005B44C3" w:rsidRDefault="005B44C3" w:rsidP="005B44C3">
      <w:pPr>
        <w:rPr>
          <w:lang w:val="en-US"/>
        </w:rPr>
      </w:pPr>
      <w:r w:rsidRPr="005B44C3">
        <w:rPr>
          <w:lang w:val="en-US"/>
        </w:rPr>
        <w:t xml:space="preserve">The PMI CHOICE platform contains in addition to the course material also valuable elements such as films, test questions to measure knowledge, checklists, </w:t>
      </w:r>
      <w:r w:rsidR="00686296">
        <w:rPr>
          <w:lang w:val="en-US"/>
        </w:rPr>
        <w:t xml:space="preserve">and </w:t>
      </w:r>
      <w:r w:rsidRPr="005B44C3">
        <w:rPr>
          <w:lang w:val="en-US"/>
        </w:rPr>
        <w:t>opportunities to interact with social media via the platform.</w:t>
      </w:r>
    </w:p>
    <w:p w14:paraId="44AA45A3" w14:textId="77777777" w:rsidR="005B44C3" w:rsidRPr="005B44C3" w:rsidRDefault="005B44C3" w:rsidP="005B44C3">
      <w:pPr>
        <w:rPr>
          <w:lang w:val="en-US"/>
        </w:rPr>
      </w:pPr>
    </w:p>
    <w:p w14:paraId="4C97A057" w14:textId="533E68B0" w:rsidR="00851FC6" w:rsidRDefault="005B44C3" w:rsidP="005B44C3">
      <w:pPr>
        <w:rPr>
          <w:lang w:val="en-US"/>
        </w:rPr>
      </w:pPr>
      <w:r w:rsidRPr="005B44C3">
        <w:rPr>
          <w:lang w:val="en-US"/>
        </w:rPr>
        <w:t>After the course, it is possible to test your knowledge by answering digital questions via CANEA's training platform.</w:t>
      </w:r>
    </w:p>
    <w:p w14:paraId="1B9B6880" w14:textId="77777777" w:rsidR="00686296" w:rsidRPr="00851FC6" w:rsidRDefault="00686296" w:rsidP="005B44C3">
      <w:pPr>
        <w:rPr>
          <w:lang w:val="en-US"/>
        </w:rPr>
      </w:pPr>
    </w:p>
    <w:p w14:paraId="44497203" w14:textId="77777777" w:rsidR="00851FC6" w:rsidRDefault="00851FC6" w:rsidP="00425ECF">
      <w:pPr>
        <w:rPr>
          <w:rFonts w:ascii="Gotham Bold" w:eastAsiaTheme="majorEastAsia" w:hAnsi="Gotham Bold" w:cstheme="majorBidi"/>
          <w:b/>
          <w:bCs/>
          <w:color w:val="011B60"/>
          <w:sz w:val="28"/>
          <w:szCs w:val="26"/>
        </w:rPr>
      </w:pPr>
      <w:r w:rsidRPr="00851FC6">
        <w:rPr>
          <w:rFonts w:ascii="Gotham Bold" w:eastAsiaTheme="majorEastAsia" w:hAnsi="Gotham Bold" w:cstheme="majorBidi"/>
          <w:b/>
          <w:bCs/>
          <w:color w:val="011B60"/>
          <w:sz w:val="28"/>
          <w:szCs w:val="26"/>
        </w:rPr>
        <w:t>Course certificate</w:t>
      </w:r>
    </w:p>
    <w:p w14:paraId="210C2AE7" w14:textId="3ACDE586" w:rsidR="00B400BC" w:rsidRDefault="00851FC6" w:rsidP="00425ECF">
      <w:pPr>
        <w:rPr>
          <w:lang w:val="en-US"/>
        </w:rPr>
      </w:pPr>
      <w:r w:rsidRPr="00851FC6">
        <w:rPr>
          <w:lang w:val="en-US"/>
        </w:rPr>
        <w:t>A certificate of attendance will be issued for participation on all days of the course.</w:t>
      </w:r>
    </w:p>
    <w:p w14:paraId="1DAD378C" w14:textId="77777777" w:rsidR="00851FC6" w:rsidRPr="00851FC6" w:rsidRDefault="00851FC6" w:rsidP="00425ECF">
      <w:pPr>
        <w:rPr>
          <w:lang w:val="en-US"/>
        </w:rPr>
      </w:pPr>
    </w:p>
    <w:p w14:paraId="6CB4BF07" w14:textId="38024520" w:rsidR="00D2443C" w:rsidRPr="00D2443C" w:rsidRDefault="001E2BA3" w:rsidP="00D2443C">
      <w:pPr>
        <w:pStyle w:val="Brdtext"/>
        <w:spacing w:line="276" w:lineRule="auto"/>
        <w:rPr>
          <w:rFonts w:asciiTheme="minorHAnsi" w:eastAsiaTheme="minorHAnsi" w:hAnsiTheme="minorHAnsi" w:cstheme="minorBidi"/>
          <w:sz w:val="18"/>
          <w:szCs w:val="22"/>
          <w:lang w:val="en-US" w:eastAsia="en-US"/>
        </w:rPr>
      </w:pPr>
      <w:r w:rsidRPr="00851FC6">
        <w:rPr>
          <w:rFonts w:ascii="Gotham Bold" w:eastAsiaTheme="majorEastAsia" w:hAnsi="Gotham Bold" w:cstheme="majorBidi"/>
          <w:b/>
          <w:bCs/>
          <w:color w:val="011B60"/>
          <w:sz w:val="28"/>
          <w:szCs w:val="26"/>
        </w:rPr>
        <w:t>Course</w:t>
      </w:r>
      <w:r>
        <w:rPr>
          <w:rFonts w:ascii="Gotham Bold" w:eastAsiaTheme="majorEastAsia" w:hAnsi="Gotham Bold" w:cstheme="majorBidi"/>
          <w:b/>
          <w:bCs/>
          <w:color w:val="011B60"/>
          <w:sz w:val="28"/>
          <w:szCs w:val="26"/>
        </w:rPr>
        <w:t> </w:t>
      </w:r>
      <w:r w:rsidR="00613EDC">
        <w:rPr>
          <w:rFonts w:ascii="Gotham Bold" w:eastAsiaTheme="majorEastAsia" w:hAnsi="Gotham Bold" w:cstheme="majorBidi"/>
          <w:b/>
          <w:bCs/>
          <w:color w:val="011B60"/>
          <w:sz w:val="28"/>
          <w:szCs w:val="26"/>
        </w:rPr>
        <w:t>material</w:t>
      </w:r>
      <w:r w:rsidR="00851FC6">
        <w:rPr>
          <w:rFonts w:ascii="Gotham Bold" w:eastAsiaTheme="majorEastAsia" w:hAnsi="Gotham Bold" w:cstheme="majorBidi"/>
          <w:b/>
          <w:bCs/>
          <w:color w:val="011B60"/>
          <w:sz w:val="28"/>
          <w:szCs w:val="26"/>
          <w:lang w:eastAsia="en-US"/>
        </w:rPr>
        <w:br/>
      </w:r>
      <w:r w:rsidR="00D2443C" w:rsidRPr="00D2443C">
        <w:rPr>
          <w:rFonts w:asciiTheme="minorHAnsi" w:eastAsiaTheme="minorHAnsi" w:hAnsiTheme="minorHAnsi" w:cstheme="minorBidi"/>
          <w:sz w:val="18"/>
          <w:szCs w:val="22"/>
          <w:lang w:val="en-US" w:eastAsia="en-US"/>
        </w:rPr>
        <w:t xml:space="preserve">The course material consists of a digital or physical </w:t>
      </w:r>
      <w:r w:rsidR="00A40CF7">
        <w:rPr>
          <w:rFonts w:asciiTheme="minorHAnsi" w:eastAsiaTheme="minorHAnsi" w:hAnsiTheme="minorHAnsi" w:cstheme="minorBidi"/>
          <w:sz w:val="18"/>
          <w:szCs w:val="22"/>
          <w:lang w:val="en-US" w:eastAsia="en-US"/>
        </w:rPr>
        <w:t>binder</w:t>
      </w:r>
      <w:r w:rsidR="00D2443C" w:rsidRPr="00D2443C">
        <w:rPr>
          <w:rFonts w:asciiTheme="minorHAnsi" w:eastAsiaTheme="minorHAnsi" w:hAnsiTheme="minorHAnsi" w:cstheme="minorBidi"/>
          <w:sz w:val="18"/>
          <w:szCs w:val="22"/>
          <w:lang w:val="en-US" w:eastAsia="en-US"/>
        </w:rPr>
        <w:t xml:space="preserve"> </w:t>
      </w:r>
      <w:r w:rsidR="000D5B50">
        <w:rPr>
          <w:rFonts w:asciiTheme="minorHAnsi" w:eastAsiaTheme="minorHAnsi" w:hAnsiTheme="minorHAnsi" w:cstheme="minorBidi"/>
          <w:sz w:val="18"/>
          <w:szCs w:val="22"/>
          <w:lang w:val="en-US" w:eastAsia="en-US"/>
        </w:rPr>
        <w:t>from</w:t>
      </w:r>
      <w:r w:rsidR="00D2443C" w:rsidRPr="00D2443C">
        <w:rPr>
          <w:rFonts w:asciiTheme="minorHAnsi" w:eastAsiaTheme="minorHAnsi" w:hAnsiTheme="minorHAnsi" w:cstheme="minorBidi"/>
          <w:sz w:val="18"/>
          <w:szCs w:val="22"/>
          <w:lang w:val="en-US" w:eastAsia="en-US"/>
        </w:rPr>
        <w:t xml:space="preserve"> PMI CHOICE where the various lecture moments are documented in detail, the current version of the PMBOK Guide and access to digital questions.</w:t>
      </w:r>
    </w:p>
    <w:p w14:paraId="47B2DAE7" w14:textId="30996696" w:rsidR="001221C4" w:rsidRPr="00851FC6" w:rsidRDefault="00D2443C" w:rsidP="00D2443C">
      <w:pPr>
        <w:pStyle w:val="Brdtext"/>
        <w:spacing w:line="276" w:lineRule="auto"/>
        <w:jc w:val="left"/>
        <w:rPr>
          <w:rFonts w:ascii="Gotham Bold" w:eastAsiaTheme="majorEastAsia" w:hAnsi="Gotham Bold" w:cstheme="majorBidi"/>
          <w:b/>
          <w:bCs/>
          <w:color w:val="011B60"/>
          <w:sz w:val="28"/>
          <w:szCs w:val="26"/>
          <w:lang w:eastAsia="en-US"/>
        </w:rPr>
      </w:pPr>
      <w:r w:rsidRPr="000D5B50">
        <w:rPr>
          <w:rFonts w:asciiTheme="minorHAnsi" w:eastAsiaTheme="minorHAnsi" w:hAnsiTheme="minorHAnsi" w:cstheme="minorBidi"/>
          <w:sz w:val="18"/>
          <w:szCs w:val="22"/>
          <w:u w:val="single"/>
          <w:lang w:val="en-US" w:eastAsia="en-US"/>
        </w:rPr>
        <w:t>Note</w:t>
      </w:r>
      <w:r w:rsidRPr="00D2443C">
        <w:rPr>
          <w:rFonts w:asciiTheme="minorHAnsi" w:eastAsiaTheme="minorHAnsi" w:hAnsiTheme="minorHAnsi" w:cstheme="minorBidi"/>
          <w:sz w:val="18"/>
          <w:szCs w:val="22"/>
          <w:lang w:val="en-US" w:eastAsia="en-US"/>
        </w:rPr>
        <w:t xml:space="preserve"> that the course material is in English even though the course is given in Swedish. The reason for this is that the PMP</w:t>
      </w:r>
      <w:r w:rsidR="000D5B50">
        <w:rPr>
          <w:rFonts w:asciiTheme="minorHAnsi" w:eastAsiaTheme="minorHAnsi" w:hAnsiTheme="minorHAnsi" w:cstheme="minorBidi"/>
          <w:sz w:val="18"/>
          <w:szCs w:val="22"/>
          <w:lang w:val="en-US" w:eastAsia="en-US"/>
        </w:rPr>
        <w:t>®</w:t>
      </w:r>
      <w:r w:rsidRPr="00D2443C">
        <w:rPr>
          <w:rFonts w:asciiTheme="minorHAnsi" w:eastAsiaTheme="minorHAnsi" w:hAnsiTheme="minorHAnsi" w:cstheme="minorBidi"/>
          <w:sz w:val="18"/>
          <w:szCs w:val="22"/>
          <w:lang w:val="en-US" w:eastAsia="en-US"/>
        </w:rPr>
        <w:t xml:space="preserve"> examination cannot be done in Swedish and therefore it is necessary to learn the correct English terms.</w:t>
      </w:r>
    </w:p>
    <w:p w14:paraId="3384AACF" w14:textId="77777777" w:rsidR="001221C4" w:rsidRDefault="00A21634" w:rsidP="00425ECF">
      <w:pPr>
        <w:pStyle w:val="Brdtext"/>
        <w:spacing w:line="276" w:lineRule="auto"/>
        <w:jc w:val="left"/>
        <w:rPr>
          <w:rFonts w:asciiTheme="minorHAnsi" w:eastAsiaTheme="minorHAnsi" w:hAnsiTheme="minorHAnsi" w:cstheme="minorBidi"/>
          <w:sz w:val="18"/>
          <w:szCs w:val="22"/>
          <w:lang w:eastAsia="en-US"/>
        </w:rPr>
      </w:pPr>
      <w:r>
        <w:rPr>
          <w:noProof/>
        </w:rPr>
        <w:drawing>
          <wp:inline distT="0" distB="0" distL="0" distR="0" wp14:anchorId="472FC774" wp14:editId="0F0376A6">
            <wp:extent cx="2115185" cy="1344295"/>
            <wp:effectExtent l="0" t="0" r="0" b="8255"/>
            <wp:docPr id="9" name="Bild 1" descr="Beskrivning: Kursmaterial"/>
            <wp:cNvGraphicFramePr/>
            <a:graphic xmlns:a="http://schemas.openxmlformats.org/drawingml/2006/main">
              <a:graphicData uri="http://schemas.openxmlformats.org/drawingml/2006/picture">
                <pic:pic xmlns:pic="http://schemas.openxmlformats.org/drawingml/2006/picture">
                  <pic:nvPicPr>
                    <pic:cNvPr id="5" name="Bild 1" descr="Beskrivning: Kursmaterial"/>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115185" cy="1344295"/>
                    </a:xfrm>
                    <a:prstGeom prst="rect">
                      <a:avLst/>
                    </a:prstGeom>
                    <a:noFill/>
                    <a:ln>
                      <a:noFill/>
                    </a:ln>
                  </pic:spPr>
                </pic:pic>
              </a:graphicData>
            </a:graphic>
          </wp:inline>
        </w:drawing>
      </w:r>
    </w:p>
    <w:p w14:paraId="2D767F3B" w14:textId="2BD9060E" w:rsidR="004F6157" w:rsidRPr="00851FC6" w:rsidRDefault="00851FC6" w:rsidP="00425ECF">
      <w:pPr>
        <w:pStyle w:val="Brdtext"/>
        <w:spacing w:line="276" w:lineRule="auto"/>
        <w:jc w:val="left"/>
        <w:rPr>
          <w:rFonts w:asciiTheme="minorHAnsi" w:eastAsiaTheme="minorHAnsi" w:hAnsiTheme="minorHAnsi" w:cstheme="minorBidi"/>
          <w:sz w:val="18"/>
          <w:szCs w:val="22"/>
          <w:lang w:val="en-US" w:eastAsia="en-US"/>
        </w:rPr>
      </w:pPr>
      <w:r w:rsidRPr="00851FC6">
        <w:rPr>
          <w:rFonts w:asciiTheme="majorHAnsi" w:hAnsiTheme="majorHAnsi"/>
          <w:i/>
          <w:sz w:val="16"/>
          <w:lang w:val="en-US"/>
        </w:rPr>
        <w:t>Our goal is to always offer the best training material on the market.</w:t>
      </w:r>
    </w:p>
    <w:p w14:paraId="36B2769F" w14:textId="77777777" w:rsidR="004C5C41" w:rsidRPr="00851FC6" w:rsidRDefault="004C5C41" w:rsidP="004C5C41">
      <w:pPr>
        <w:rPr>
          <w:lang w:val="en-US"/>
        </w:rPr>
      </w:pPr>
    </w:p>
    <w:p w14:paraId="777D8B26" w14:textId="77777777" w:rsidR="004C5C41" w:rsidRPr="00851FC6" w:rsidRDefault="004C5C41" w:rsidP="004C5C41">
      <w:pPr>
        <w:rPr>
          <w:lang w:val="en-US"/>
        </w:rPr>
      </w:pPr>
    </w:p>
    <w:p w14:paraId="26502565" w14:textId="77777777" w:rsidR="004C5C41" w:rsidRPr="00851FC6" w:rsidRDefault="004C5C41" w:rsidP="004C5C41">
      <w:pPr>
        <w:rPr>
          <w:lang w:val="en-US"/>
        </w:rPr>
      </w:pPr>
    </w:p>
    <w:p w14:paraId="6BB75F71" w14:textId="77777777" w:rsidR="004C5C41" w:rsidRPr="00851FC6" w:rsidRDefault="004C5C41" w:rsidP="004C5C41">
      <w:pPr>
        <w:rPr>
          <w:lang w:val="en-US"/>
        </w:rPr>
      </w:pPr>
    </w:p>
    <w:p w14:paraId="74D56463" w14:textId="77777777" w:rsidR="004C5C41" w:rsidRPr="00851FC6" w:rsidRDefault="004C5C41" w:rsidP="004C5C41">
      <w:pPr>
        <w:rPr>
          <w:lang w:val="en-US"/>
        </w:rPr>
      </w:pPr>
    </w:p>
    <w:p w14:paraId="3979315C" w14:textId="77777777" w:rsidR="004C5C41" w:rsidRPr="00851FC6" w:rsidRDefault="004C5C41" w:rsidP="004C5C41">
      <w:pPr>
        <w:rPr>
          <w:lang w:val="en-US"/>
        </w:rPr>
      </w:pPr>
    </w:p>
    <w:p w14:paraId="796778F3" w14:textId="77777777" w:rsidR="004C5C41" w:rsidRPr="00851FC6" w:rsidRDefault="004C5C41" w:rsidP="004C5C41">
      <w:pPr>
        <w:rPr>
          <w:lang w:val="en-US"/>
        </w:rPr>
      </w:pPr>
    </w:p>
    <w:p w14:paraId="1197FD03" w14:textId="77777777" w:rsidR="004C5C41" w:rsidRPr="00851FC6" w:rsidRDefault="004C5C41" w:rsidP="004C5C41">
      <w:pPr>
        <w:rPr>
          <w:lang w:val="en-US"/>
        </w:rPr>
      </w:pPr>
    </w:p>
    <w:p w14:paraId="0ED223F3" w14:textId="77777777" w:rsidR="004C5C41" w:rsidRPr="00851FC6" w:rsidRDefault="004C5C41" w:rsidP="004C5C41">
      <w:pPr>
        <w:rPr>
          <w:lang w:val="en-US"/>
        </w:rPr>
      </w:pPr>
    </w:p>
    <w:p w14:paraId="2B77F0CC" w14:textId="77777777" w:rsidR="004C5C41" w:rsidRPr="004C5C41" w:rsidRDefault="00851FC6" w:rsidP="004C5C41">
      <w:pPr>
        <w:rPr>
          <w:rFonts w:ascii="Gotham Bold" w:eastAsiaTheme="majorEastAsia" w:hAnsi="Gotham Bold" w:cstheme="majorBidi"/>
          <w:b/>
          <w:bCs/>
          <w:color w:val="011B60"/>
          <w:sz w:val="28"/>
          <w:szCs w:val="26"/>
          <w:lang w:val="en-US"/>
        </w:rPr>
      </w:pPr>
      <w:r w:rsidRPr="004C5C41">
        <w:rPr>
          <w:rFonts w:ascii="Gotham Bold" w:eastAsiaTheme="majorEastAsia" w:hAnsi="Gotham Bold" w:cstheme="majorBidi"/>
          <w:b/>
          <w:bCs/>
          <w:color w:val="011B60"/>
          <w:sz w:val="28"/>
          <w:szCs w:val="26"/>
          <w:lang w:val="en-US"/>
        </w:rPr>
        <w:t>The lecturers</w:t>
      </w:r>
    </w:p>
    <w:p w14:paraId="30A5033E" w14:textId="1153ED64" w:rsidR="003D56D1" w:rsidRPr="004C5C41" w:rsidRDefault="003D56D1" w:rsidP="004C5C41">
      <w:pPr>
        <w:rPr>
          <w:rFonts w:ascii="Gotham Bold" w:eastAsiaTheme="majorEastAsia" w:hAnsi="Gotham Bold" w:cstheme="majorBidi"/>
          <w:b/>
          <w:bCs/>
          <w:color w:val="011B60"/>
          <w:sz w:val="28"/>
          <w:szCs w:val="26"/>
        </w:rPr>
      </w:pPr>
      <w:r w:rsidRPr="003D56D1">
        <w:rPr>
          <w:lang w:val="en-US"/>
        </w:rPr>
        <w:t xml:space="preserve">The course is given by lecturers with good teaching skills and expertise in project management. All lecturers have extensive experience from project management work, contribute with examples from real situations and are authorized by PMI®. The lecturers </w:t>
      </w:r>
      <w:r w:rsidR="00C00A74">
        <w:rPr>
          <w:lang w:val="en-US"/>
        </w:rPr>
        <w:t>are fluent</w:t>
      </w:r>
      <w:r w:rsidRPr="003D56D1">
        <w:rPr>
          <w:lang w:val="en-US"/>
        </w:rPr>
        <w:t xml:space="preserve"> in both Swedish and English.</w:t>
      </w:r>
    </w:p>
    <w:p w14:paraId="12106D3F" w14:textId="0B46A7EE" w:rsidR="00C51B22" w:rsidRPr="00E124DD" w:rsidRDefault="00851FC6" w:rsidP="00BC4DB7">
      <w:pPr>
        <w:pStyle w:val="Rubrik2"/>
        <w:rPr>
          <w:lang w:val="en-US"/>
        </w:rPr>
      </w:pPr>
      <w:r w:rsidRPr="00E124DD">
        <w:rPr>
          <w:lang w:val="en-US"/>
        </w:rPr>
        <w:t>Course fee</w:t>
      </w:r>
    </w:p>
    <w:p w14:paraId="0CA167CB" w14:textId="290A626B" w:rsidR="004F6157" w:rsidRPr="00851FC6" w:rsidRDefault="000F5E41" w:rsidP="00425ECF">
      <w:pPr>
        <w:pStyle w:val="Brdtext"/>
        <w:spacing w:line="276" w:lineRule="auto"/>
        <w:jc w:val="left"/>
        <w:rPr>
          <w:rFonts w:asciiTheme="minorHAnsi" w:eastAsiaTheme="minorHAnsi" w:hAnsiTheme="minorHAnsi" w:cstheme="minorBidi"/>
          <w:sz w:val="18"/>
          <w:szCs w:val="22"/>
          <w:lang w:val="en-US" w:eastAsia="en-US"/>
        </w:rPr>
      </w:pPr>
      <w:r w:rsidRPr="000F5E41">
        <w:rPr>
          <w:rFonts w:asciiTheme="minorHAnsi" w:eastAsiaTheme="minorHAnsi" w:hAnsiTheme="minorHAnsi" w:cstheme="minorBidi"/>
          <w:sz w:val="18"/>
          <w:szCs w:val="22"/>
          <w:lang w:val="en-US" w:eastAsia="en-US"/>
        </w:rPr>
        <w:t xml:space="preserve">The price per participant is </w:t>
      </w:r>
      <w:r w:rsidR="00BF73F1">
        <w:rPr>
          <w:rFonts w:asciiTheme="minorHAnsi" w:eastAsiaTheme="minorHAnsi" w:hAnsiTheme="minorHAnsi" w:cstheme="minorBidi"/>
          <w:sz w:val="18"/>
          <w:szCs w:val="22"/>
          <w:lang w:val="en-US" w:eastAsia="en-US"/>
        </w:rPr>
        <w:t>specified</w:t>
      </w:r>
      <w:r w:rsidRPr="000F5E41">
        <w:rPr>
          <w:rFonts w:asciiTheme="minorHAnsi" w:eastAsiaTheme="minorHAnsi" w:hAnsiTheme="minorHAnsi" w:cstheme="minorBidi"/>
          <w:sz w:val="18"/>
          <w:szCs w:val="22"/>
          <w:lang w:val="en-US" w:eastAsia="en-US"/>
        </w:rPr>
        <w:t xml:space="preserve"> in the training calendar. The price includes full course documentation in digital or physical form, access to the PMI CHOICE platform, lunch and morning and afternoon coffee.</w:t>
      </w:r>
      <w:r>
        <w:rPr>
          <w:rFonts w:asciiTheme="minorHAnsi" w:eastAsiaTheme="minorHAnsi" w:hAnsiTheme="minorHAnsi" w:cstheme="minorBidi"/>
          <w:sz w:val="18"/>
          <w:szCs w:val="22"/>
          <w:lang w:val="en-US" w:eastAsia="en-US"/>
        </w:rPr>
        <w:t xml:space="preserve"> </w:t>
      </w:r>
    </w:p>
    <w:p w14:paraId="27179144" w14:textId="7807B141" w:rsidR="004F6157" w:rsidRPr="00851FC6" w:rsidRDefault="004F6157" w:rsidP="00425ECF">
      <w:pPr>
        <w:pStyle w:val="Brdtext"/>
        <w:spacing w:line="276" w:lineRule="auto"/>
        <w:jc w:val="left"/>
        <w:rPr>
          <w:rFonts w:asciiTheme="minorHAnsi" w:eastAsiaTheme="minorHAnsi" w:hAnsiTheme="minorHAnsi" w:cstheme="minorBidi"/>
          <w:sz w:val="18"/>
          <w:szCs w:val="22"/>
          <w:lang w:val="en-US" w:eastAsia="en-US"/>
        </w:rPr>
      </w:pPr>
    </w:p>
    <w:p w14:paraId="4E2CB239" w14:textId="77777777" w:rsidR="004F6157" w:rsidRPr="00851FC6" w:rsidRDefault="004F6157" w:rsidP="00425ECF">
      <w:pPr>
        <w:pStyle w:val="Brdtext"/>
        <w:spacing w:line="276" w:lineRule="auto"/>
        <w:jc w:val="left"/>
        <w:rPr>
          <w:rFonts w:asciiTheme="minorHAnsi" w:eastAsiaTheme="minorHAnsi" w:hAnsiTheme="minorHAnsi" w:cstheme="minorBidi"/>
          <w:sz w:val="18"/>
          <w:szCs w:val="22"/>
          <w:lang w:val="en-US" w:eastAsia="en-US"/>
        </w:rPr>
      </w:pPr>
    </w:p>
    <w:p w14:paraId="23BE0A5A" w14:textId="77777777" w:rsidR="004F6157" w:rsidRPr="00851FC6" w:rsidRDefault="004F6157" w:rsidP="00425ECF">
      <w:pPr>
        <w:pStyle w:val="Brdtext"/>
        <w:spacing w:line="276" w:lineRule="auto"/>
        <w:jc w:val="left"/>
        <w:rPr>
          <w:rFonts w:asciiTheme="minorHAnsi" w:eastAsiaTheme="minorHAnsi" w:hAnsiTheme="minorHAnsi" w:cstheme="minorBidi"/>
          <w:sz w:val="18"/>
          <w:szCs w:val="22"/>
          <w:lang w:val="en-US" w:eastAsia="en-US"/>
        </w:rPr>
      </w:pPr>
    </w:p>
    <w:p w14:paraId="4C9FE9C6" w14:textId="0000AF5F" w:rsidR="004F6157" w:rsidRPr="00851FC6" w:rsidRDefault="004F6157" w:rsidP="00425ECF">
      <w:pPr>
        <w:pStyle w:val="Brdtext"/>
        <w:spacing w:line="276" w:lineRule="auto"/>
        <w:jc w:val="left"/>
        <w:rPr>
          <w:rFonts w:asciiTheme="minorHAnsi" w:eastAsiaTheme="minorHAnsi" w:hAnsiTheme="minorHAnsi" w:cstheme="minorBidi"/>
          <w:sz w:val="18"/>
          <w:szCs w:val="22"/>
          <w:lang w:val="en-US" w:eastAsia="en-US"/>
        </w:rPr>
      </w:pPr>
    </w:p>
    <w:p w14:paraId="2DD82AEC" w14:textId="33D35592" w:rsidR="004F6157" w:rsidRPr="00851FC6" w:rsidRDefault="004F6157" w:rsidP="00425ECF">
      <w:pPr>
        <w:pStyle w:val="Brdtext"/>
        <w:spacing w:line="276" w:lineRule="auto"/>
        <w:jc w:val="left"/>
        <w:rPr>
          <w:rFonts w:asciiTheme="minorHAnsi" w:eastAsiaTheme="minorHAnsi" w:hAnsiTheme="minorHAnsi" w:cstheme="minorBidi"/>
          <w:sz w:val="18"/>
          <w:szCs w:val="22"/>
          <w:lang w:val="en-US" w:eastAsia="en-US"/>
        </w:rPr>
      </w:pPr>
    </w:p>
    <w:p w14:paraId="58F358FA" w14:textId="77777777" w:rsidR="004F6157" w:rsidRPr="00851FC6" w:rsidRDefault="004F6157" w:rsidP="00425ECF">
      <w:pPr>
        <w:pStyle w:val="Brdtext"/>
        <w:spacing w:line="276" w:lineRule="auto"/>
        <w:jc w:val="left"/>
        <w:rPr>
          <w:rFonts w:asciiTheme="minorHAnsi" w:eastAsiaTheme="minorHAnsi" w:hAnsiTheme="minorHAnsi" w:cstheme="minorBidi"/>
          <w:sz w:val="18"/>
          <w:szCs w:val="22"/>
          <w:lang w:val="en-US" w:eastAsia="en-US"/>
        </w:rPr>
      </w:pPr>
    </w:p>
    <w:p w14:paraId="0AA96656" w14:textId="77777777" w:rsidR="004F6157" w:rsidRPr="00851FC6" w:rsidRDefault="004F6157" w:rsidP="00425ECF">
      <w:pPr>
        <w:pStyle w:val="Brdtext"/>
        <w:spacing w:line="276" w:lineRule="auto"/>
        <w:jc w:val="left"/>
        <w:rPr>
          <w:rFonts w:asciiTheme="minorHAnsi" w:eastAsiaTheme="minorHAnsi" w:hAnsiTheme="minorHAnsi" w:cstheme="minorBidi"/>
          <w:sz w:val="18"/>
          <w:szCs w:val="22"/>
          <w:lang w:val="en-US" w:eastAsia="en-US"/>
        </w:rPr>
      </w:pPr>
    </w:p>
    <w:p w14:paraId="1FC799DB" w14:textId="238AF6FF" w:rsidR="004F6157" w:rsidRPr="00851FC6" w:rsidRDefault="004F6157" w:rsidP="00425ECF">
      <w:pPr>
        <w:pStyle w:val="Brdtext"/>
        <w:spacing w:line="276" w:lineRule="auto"/>
        <w:jc w:val="left"/>
        <w:rPr>
          <w:rFonts w:asciiTheme="minorHAnsi" w:eastAsiaTheme="minorHAnsi" w:hAnsiTheme="minorHAnsi" w:cstheme="minorBidi"/>
          <w:sz w:val="18"/>
          <w:szCs w:val="22"/>
          <w:lang w:val="en-US" w:eastAsia="en-US"/>
        </w:rPr>
      </w:pPr>
    </w:p>
    <w:p w14:paraId="47662B45" w14:textId="77777777" w:rsidR="004F6157" w:rsidRPr="00851FC6" w:rsidRDefault="004F6157" w:rsidP="00425ECF">
      <w:pPr>
        <w:pStyle w:val="Brdtext"/>
        <w:spacing w:line="276" w:lineRule="auto"/>
        <w:jc w:val="left"/>
        <w:rPr>
          <w:rFonts w:asciiTheme="minorHAnsi" w:eastAsiaTheme="minorHAnsi" w:hAnsiTheme="minorHAnsi" w:cstheme="minorBidi"/>
          <w:sz w:val="18"/>
          <w:szCs w:val="22"/>
          <w:lang w:val="en-US" w:eastAsia="en-US"/>
        </w:rPr>
      </w:pPr>
    </w:p>
    <w:p w14:paraId="3596BF33" w14:textId="77777777" w:rsidR="00B05872" w:rsidRPr="00851FC6" w:rsidRDefault="00A21634" w:rsidP="00425ECF">
      <w:pPr>
        <w:pStyle w:val="Brdtext"/>
        <w:spacing w:line="276" w:lineRule="auto"/>
        <w:jc w:val="left"/>
        <w:rPr>
          <w:rFonts w:asciiTheme="minorHAnsi" w:eastAsiaTheme="minorHAnsi" w:hAnsiTheme="minorHAnsi" w:cstheme="minorBidi"/>
          <w:sz w:val="18"/>
          <w:szCs w:val="22"/>
          <w:lang w:val="en-US" w:eastAsia="en-US"/>
        </w:rPr>
      </w:pPr>
      <w:r w:rsidRPr="00851FC6">
        <w:rPr>
          <w:rFonts w:asciiTheme="minorHAnsi" w:eastAsiaTheme="minorHAnsi" w:hAnsiTheme="minorHAnsi" w:cstheme="minorBidi"/>
          <w:sz w:val="18"/>
          <w:szCs w:val="22"/>
          <w:lang w:val="en-US" w:eastAsia="en-US"/>
        </w:rPr>
        <w:t xml:space="preserve">           </w:t>
      </w:r>
    </w:p>
    <w:p w14:paraId="7331C5CA" w14:textId="77777777" w:rsidR="004F6157" w:rsidRDefault="004F6157" w:rsidP="00BC4DB7">
      <w:pPr>
        <w:pStyle w:val="Rubrik2"/>
      </w:pPr>
    </w:p>
    <w:p w14:paraId="577DD469" w14:textId="77777777" w:rsidR="004F6157" w:rsidRPr="00851FC6" w:rsidRDefault="004F6157" w:rsidP="00425ECF">
      <w:pPr>
        <w:rPr>
          <w:lang w:val="en-US"/>
        </w:rPr>
      </w:pPr>
    </w:p>
    <w:p w14:paraId="114AAE11" w14:textId="7C0C2010" w:rsidR="004F6157" w:rsidRDefault="004F6157" w:rsidP="00BC4DB7">
      <w:pPr>
        <w:pStyle w:val="Rubrik2"/>
      </w:pPr>
    </w:p>
    <w:p w14:paraId="7904878E" w14:textId="77777777" w:rsidR="004F6157" w:rsidRDefault="004F6157" w:rsidP="00BC4DB7">
      <w:pPr>
        <w:pStyle w:val="Rubrik2"/>
      </w:pPr>
    </w:p>
    <w:p w14:paraId="3DD15A6E" w14:textId="77777777" w:rsidR="004F6157" w:rsidRDefault="004F6157" w:rsidP="00BC4DB7">
      <w:pPr>
        <w:pStyle w:val="Rubrik2"/>
      </w:pPr>
    </w:p>
    <w:p w14:paraId="238713F1" w14:textId="18E46028" w:rsidR="004F6157" w:rsidRPr="00851FC6" w:rsidRDefault="004F6157" w:rsidP="00425ECF">
      <w:pPr>
        <w:rPr>
          <w:lang w:val="en-US"/>
        </w:rPr>
      </w:pPr>
    </w:p>
    <w:p w14:paraId="1014C032" w14:textId="77777777" w:rsidR="004F6157" w:rsidRPr="00851FC6" w:rsidRDefault="004F6157" w:rsidP="00425ECF">
      <w:pPr>
        <w:rPr>
          <w:lang w:val="en-US"/>
        </w:rPr>
      </w:pPr>
    </w:p>
    <w:p w14:paraId="071E081F" w14:textId="77777777" w:rsidR="00730494" w:rsidRPr="00851FC6" w:rsidRDefault="00A21634" w:rsidP="00425ECF">
      <w:pPr>
        <w:spacing w:after="160" w:line="259" w:lineRule="auto"/>
        <w:rPr>
          <w:rFonts w:ascii="Gotham Bold" w:eastAsiaTheme="majorEastAsia" w:hAnsi="Gotham Bold" w:cstheme="majorBidi"/>
          <w:color w:val="A11159" w:themeColor="background2"/>
          <w:sz w:val="28"/>
          <w:szCs w:val="26"/>
          <w:lang w:val="en-US"/>
        </w:rPr>
      </w:pPr>
      <w:r w:rsidRPr="00851FC6">
        <w:rPr>
          <w:lang w:val="en-US"/>
        </w:rPr>
        <w:br w:type="page"/>
      </w:r>
    </w:p>
    <w:p w14:paraId="2F76A63C" w14:textId="77777777" w:rsidR="00822F59" w:rsidRDefault="00822F59" w:rsidP="00425ECF">
      <w:pPr>
        <w:rPr>
          <w:rFonts w:ascii="Gotham Bold" w:eastAsiaTheme="majorEastAsia" w:hAnsi="Gotham Bold" w:cstheme="majorBidi"/>
          <w:b/>
          <w:bCs/>
          <w:color w:val="011B60"/>
          <w:sz w:val="28"/>
          <w:szCs w:val="26"/>
        </w:rPr>
      </w:pPr>
      <w:r w:rsidRPr="00822F59">
        <w:rPr>
          <w:rFonts w:ascii="Gotham Bold" w:eastAsiaTheme="majorEastAsia" w:hAnsi="Gotham Bold" w:cstheme="majorBidi"/>
          <w:b/>
          <w:bCs/>
          <w:color w:val="011B60"/>
          <w:sz w:val="28"/>
          <w:szCs w:val="26"/>
        </w:rPr>
        <w:lastRenderedPageBreak/>
        <w:t>Our training methodology</w:t>
      </w:r>
    </w:p>
    <w:p w14:paraId="584F45A8" w14:textId="77777777" w:rsidR="00C421CF" w:rsidRDefault="00C421CF" w:rsidP="00C421CF">
      <w:pPr>
        <w:rPr>
          <w:lang w:val="en-US"/>
        </w:rPr>
      </w:pPr>
      <w:r w:rsidRPr="00822F59">
        <w:rPr>
          <w:lang w:val="en-US"/>
        </w:rPr>
        <w:t xml:space="preserve">We run both open and in-house training courses. Knowledge is the basis for fact-based decisions and a prerequisite for engaging management and staff. Knowledge is part of our approach to changing behavior. Simply providing information is </w:t>
      </w:r>
      <w:r>
        <w:rPr>
          <w:lang w:val="en-US"/>
        </w:rPr>
        <w:t>seldom</w:t>
      </w:r>
      <w:r w:rsidRPr="00822F59">
        <w:rPr>
          <w:lang w:val="en-US"/>
        </w:rPr>
        <w:t xml:space="preserve"> enough to make people act differently.</w:t>
      </w:r>
    </w:p>
    <w:p w14:paraId="743012CF" w14:textId="77777777" w:rsidR="00C421CF" w:rsidRDefault="00C421CF" w:rsidP="00C421CF">
      <w:pPr>
        <w:rPr>
          <w:lang w:val="en-US"/>
        </w:rPr>
      </w:pPr>
    </w:p>
    <w:p w14:paraId="734E905F" w14:textId="77777777" w:rsidR="00C421CF" w:rsidRPr="00822F59" w:rsidRDefault="00C421CF" w:rsidP="00C421CF">
      <w:pPr>
        <w:rPr>
          <w:lang w:val="en-US"/>
        </w:rPr>
      </w:pPr>
      <w:r>
        <w:rPr>
          <w:noProof/>
        </w:rPr>
        <w:drawing>
          <wp:anchor distT="0" distB="0" distL="114300" distR="114300" simplePos="0" relativeHeight="251667968" behindDoc="0" locked="0" layoutInCell="1" allowOverlap="1" wp14:anchorId="6F175490" wp14:editId="6D141CEF">
            <wp:simplePos x="0" y="0"/>
            <wp:positionH relativeFrom="column">
              <wp:posOffset>0</wp:posOffset>
            </wp:positionH>
            <wp:positionV relativeFrom="paragraph">
              <wp:posOffset>-4830</wp:posOffset>
            </wp:positionV>
            <wp:extent cx="2880360" cy="3027045"/>
            <wp:effectExtent l="0" t="0" r="2540" b="0"/>
            <wp:wrapNone/>
            <wp:docPr id="1974660665" name="Bildobjekt 1974660665" descr="A picture containing text, screenshot, fon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60665" name="Picture 8" descr="A picture containing text, screenshot, font, graphic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360" cy="3027045"/>
                    </a:xfrm>
                    <a:prstGeom prst="rect">
                      <a:avLst/>
                    </a:prstGeom>
                  </pic:spPr>
                </pic:pic>
              </a:graphicData>
            </a:graphic>
            <wp14:sizeRelH relativeFrom="page">
              <wp14:pctWidth>0</wp14:pctWidth>
            </wp14:sizeRelH>
            <wp14:sizeRelV relativeFrom="page">
              <wp14:pctHeight>0</wp14:pctHeight>
            </wp14:sizeRelV>
          </wp:anchor>
        </w:drawing>
      </w:r>
    </w:p>
    <w:p w14:paraId="28059269" w14:textId="77777777" w:rsidR="00C421CF" w:rsidRPr="00822F59" w:rsidRDefault="00C421CF" w:rsidP="00C421CF">
      <w:pPr>
        <w:rPr>
          <w:lang w:val="en-US"/>
        </w:rPr>
      </w:pPr>
    </w:p>
    <w:p w14:paraId="78CE9065" w14:textId="77777777" w:rsidR="00C421CF" w:rsidRPr="00822F59" w:rsidRDefault="00C421CF" w:rsidP="00C421CF">
      <w:pPr>
        <w:rPr>
          <w:lang w:val="en-US"/>
        </w:rPr>
      </w:pPr>
    </w:p>
    <w:p w14:paraId="2786731F" w14:textId="77777777" w:rsidR="00C421CF" w:rsidRPr="00822F59" w:rsidRDefault="00C421CF" w:rsidP="00C421CF">
      <w:pPr>
        <w:rPr>
          <w:lang w:val="en-US"/>
        </w:rPr>
      </w:pPr>
    </w:p>
    <w:p w14:paraId="6BFB2C9F" w14:textId="77777777" w:rsidR="00C421CF" w:rsidRPr="00822F59" w:rsidRDefault="00C421CF" w:rsidP="00C421CF">
      <w:pPr>
        <w:rPr>
          <w:lang w:val="en-US"/>
        </w:rPr>
      </w:pPr>
    </w:p>
    <w:p w14:paraId="1DEBD117" w14:textId="77777777" w:rsidR="00C421CF" w:rsidRPr="00822F59" w:rsidRDefault="00C421CF" w:rsidP="00C421CF">
      <w:pPr>
        <w:rPr>
          <w:lang w:val="en-US"/>
        </w:rPr>
      </w:pPr>
    </w:p>
    <w:p w14:paraId="7AC1269C" w14:textId="77777777" w:rsidR="00C421CF" w:rsidRPr="00822F59" w:rsidRDefault="00C421CF" w:rsidP="00C421CF">
      <w:pPr>
        <w:rPr>
          <w:lang w:val="en-US"/>
        </w:rPr>
      </w:pPr>
    </w:p>
    <w:p w14:paraId="5EF324E8" w14:textId="77777777" w:rsidR="00C421CF" w:rsidRPr="00822F59" w:rsidRDefault="00C421CF" w:rsidP="00C421CF">
      <w:pPr>
        <w:rPr>
          <w:lang w:val="en-US"/>
        </w:rPr>
      </w:pPr>
    </w:p>
    <w:p w14:paraId="30DBCA66" w14:textId="77777777" w:rsidR="00C421CF" w:rsidRPr="00822F59" w:rsidRDefault="00C421CF" w:rsidP="00C421CF">
      <w:pPr>
        <w:rPr>
          <w:lang w:val="en-US"/>
        </w:rPr>
      </w:pPr>
    </w:p>
    <w:p w14:paraId="7AF07707" w14:textId="77777777" w:rsidR="00C421CF" w:rsidRPr="00822F59" w:rsidRDefault="00C421CF" w:rsidP="00C421CF">
      <w:pPr>
        <w:rPr>
          <w:lang w:val="en-US"/>
        </w:rPr>
      </w:pPr>
    </w:p>
    <w:p w14:paraId="76134EC9" w14:textId="77777777" w:rsidR="00C421CF" w:rsidRPr="00822F59" w:rsidRDefault="00C421CF" w:rsidP="00C421CF">
      <w:pPr>
        <w:rPr>
          <w:lang w:val="en-US"/>
        </w:rPr>
      </w:pPr>
    </w:p>
    <w:p w14:paraId="5DC26FFA" w14:textId="77777777" w:rsidR="00C421CF" w:rsidRPr="00822F59" w:rsidRDefault="00C421CF" w:rsidP="00C421CF">
      <w:pPr>
        <w:rPr>
          <w:lang w:val="en-US"/>
        </w:rPr>
      </w:pPr>
    </w:p>
    <w:p w14:paraId="074EA683" w14:textId="77777777" w:rsidR="00C421CF" w:rsidRPr="00822F59" w:rsidRDefault="00C421CF" w:rsidP="00C421CF">
      <w:pPr>
        <w:rPr>
          <w:lang w:val="en-US"/>
        </w:rPr>
      </w:pPr>
    </w:p>
    <w:p w14:paraId="6F569726" w14:textId="77777777" w:rsidR="00C421CF" w:rsidRPr="00822F59" w:rsidRDefault="00C421CF" w:rsidP="00C421CF">
      <w:pPr>
        <w:rPr>
          <w:lang w:val="en-US"/>
        </w:rPr>
      </w:pPr>
    </w:p>
    <w:p w14:paraId="67F18969" w14:textId="77777777" w:rsidR="00C421CF" w:rsidRPr="00822F59" w:rsidRDefault="00C421CF" w:rsidP="00C421CF">
      <w:pPr>
        <w:rPr>
          <w:lang w:val="en-US"/>
        </w:rPr>
      </w:pPr>
    </w:p>
    <w:p w14:paraId="38315DAF" w14:textId="77777777" w:rsidR="00C421CF" w:rsidRPr="00822F59" w:rsidRDefault="00C421CF" w:rsidP="00C421CF">
      <w:pPr>
        <w:rPr>
          <w:lang w:val="en-US"/>
        </w:rPr>
      </w:pPr>
    </w:p>
    <w:p w14:paraId="58E3C290" w14:textId="77777777" w:rsidR="00C421CF" w:rsidRPr="00822F59" w:rsidRDefault="00C421CF" w:rsidP="00C421CF">
      <w:pPr>
        <w:rPr>
          <w:lang w:val="en-US"/>
        </w:rPr>
      </w:pPr>
    </w:p>
    <w:p w14:paraId="34ABECCC" w14:textId="77777777" w:rsidR="00C421CF" w:rsidRPr="00822F59" w:rsidRDefault="00C421CF" w:rsidP="00C421CF">
      <w:pPr>
        <w:rPr>
          <w:lang w:val="en-US"/>
        </w:rPr>
      </w:pPr>
    </w:p>
    <w:p w14:paraId="42A829D2" w14:textId="77777777" w:rsidR="00C421CF" w:rsidRPr="00822F59" w:rsidRDefault="00C421CF" w:rsidP="00C421CF">
      <w:pPr>
        <w:rPr>
          <w:lang w:val="en-US"/>
        </w:rPr>
      </w:pPr>
    </w:p>
    <w:p w14:paraId="485943B7" w14:textId="77777777" w:rsidR="00C421CF" w:rsidRPr="00822F59" w:rsidRDefault="00C421CF" w:rsidP="00C421CF">
      <w:pPr>
        <w:rPr>
          <w:lang w:val="en-US"/>
        </w:rPr>
      </w:pPr>
      <w:r>
        <w:rPr>
          <w:noProof/>
          <w:lang w:eastAsia="sv-SE"/>
        </w:rPr>
        <mc:AlternateContent>
          <mc:Choice Requires="wps">
            <w:drawing>
              <wp:anchor distT="0" distB="0" distL="114300" distR="114300" simplePos="0" relativeHeight="251666944" behindDoc="0" locked="0" layoutInCell="1" allowOverlap="1" wp14:anchorId="37A6EA25" wp14:editId="197167E2">
                <wp:simplePos x="0" y="0"/>
                <wp:positionH relativeFrom="column">
                  <wp:posOffset>-18415</wp:posOffset>
                </wp:positionH>
                <wp:positionV relativeFrom="paragraph">
                  <wp:posOffset>166620</wp:posOffset>
                </wp:positionV>
                <wp:extent cx="2911475" cy="247015"/>
                <wp:effectExtent l="0" t="0" r="0" b="0"/>
                <wp:wrapSquare wrapText="bothSides"/>
                <wp:docPr id="63" name="Textruta 63"/>
                <wp:cNvGraphicFramePr/>
                <a:graphic xmlns:a="http://schemas.openxmlformats.org/drawingml/2006/main">
                  <a:graphicData uri="http://schemas.microsoft.com/office/word/2010/wordprocessingShape">
                    <wps:wsp>
                      <wps:cNvSpPr txBox="1"/>
                      <wps:spPr>
                        <a:xfrm>
                          <a:off x="0" y="0"/>
                          <a:ext cx="2911475" cy="247015"/>
                        </a:xfrm>
                        <a:prstGeom prst="rect">
                          <a:avLst/>
                        </a:prstGeom>
                        <a:solidFill>
                          <a:prstClr val="white"/>
                        </a:solidFill>
                        <a:ln>
                          <a:noFill/>
                        </a:ln>
                        <a:effectLst/>
                      </wps:spPr>
                      <wps:txbx>
                        <w:txbxContent>
                          <w:p w14:paraId="30A22AC3" w14:textId="77777777" w:rsidR="00C421CF" w:rsidRPr="00822F59" w:rsidRDefault="00C421CF" w:rsidP="00C421CF">
                            <w:pPr>
                              <w:pStyle w:val="Beskrivning"/>
                              <w:rPr>
                                <w:noProof/>
                                <w:sz w:val="18"/>
                                <w:lang w:val="en-US"/>
                              </w:rPr>
                            </w:pPr>
                            <w:r w:rsidRPr="00822F59">
                              <w:rPr>
                                <w:lang w:val="en-US"/>
                              </w:rPr>
                              <w:t>The staircase model for information transfer and processing of values and attitudes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37A6EA25" id="Textruta 63" o:spid="_x0000_s1027" type="#_x0000_t202" style="position:absolute;margin-left:-1.45pt;margin-top:13.1pt;width:229.25pt;height:19.4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" stroked="f">
                <v:textbox inset="0,0,0,0">
                  <w:txbxContent>
                    <w:p w14:paraId="30A22AC3" w14:textId="77777777" w:rsidR="00C421CF" w:rsidRPr="00822F59" w:rsidRDefault="00C421CF" w:rsidP="00C421CF">
                      <w:pPr>
                        <w:pStyle w:val="Beskrivning"/>
                        <w:rPr>
                          <w:noProof/>
                          <w:sz w:val="18"/>
                          <w:lang w:val="en-US"/>
                        </w:rPr>
                      </w:pPr>
                      <w:r w:rsidRPr="00822F59">
                        <w:rPr>
                          <w:lang w:val="en-US"/>
                        </w:rPr>
                        <w:t>The staircase model for information transfer and processing of values and attitudes</w:t>
                      </w:r>
                    </w:p>
                  </w:txbxContent>
                </v:textbox>
                <w10:wrap type="square"/>
              </v:shape>
            </w:pict>
          </mc:Fallback>
        </mc:AlternateContent>
      </w:r>
    </w:p>
    <w:p w14:paraId="2387A8EF" w14:textId="77777777" w:rsidR="00C421CF" w:rsidRPr="00822F59" w:rsidRDefault="00C421CF" w:rsidP="00C421CF">
      <w:pPr>
        <w:rPr>
          <w:lang w:val="en-US"/>
        </w:rPr>
      </w:pPr>
    </w:p>
    <w:p w14:paraId="2668B06B" w14:textId="77777777" w:rsidR="00C421CF" w:rsidRDefault="00C421CF" w:rsidP="00C421CF">
      <w:pPr>
        <w:rPr>
          <w:lang w:val="en-US"/>
        </w:rPr>
      </w:pPr>
    </w:p>
    <w:p w14:paraId="1944B950" w14:textId="77777777" w:rsidR="00C421CF" w:rsidRPr="00924755" w:rsidRDefault="00C421CF" w:rsidP="00C421CF">
      <w:pPr>
        <w:rPr>
          <w:lang w:val="en-US"/>
        </w:rPr>
      </w:pPr>
      <w:r w:rsidRPr="00924755">
        <w:rPr>
          <w:lang w:val="en-US"/>
        </w:rPr>
        <w:t xml:space="preserve">We complement the information with methods to address the values and attitudes of the participants. Through well-thought-out workshops, we go through all stages of the learning process. In in-house training, we often use the staircase model (see picture above) with training in the company's own operations and follow-up. </w:t>
      </w:r>
    </w:p>
    <w:p w14:paraId="7C85EDA1" w14:textId="77777777" w:rsidR="00C421CF" w:rsidRPr="00924755" w:rsidRDefault="00C421CF" w:rsidP="00C421CF">
      <w:pPr>
        <w:rPr>
          <w:lang w:val="en-US"/>
        </w:rPr>
      </w:pPr>
    </w:p>
    <w:p w14:paraId="38FA22D7" w14:textId="77777777" w:rsidR="00C421CF" w:rsidRPr="00924755" w:rsidRDefault="00C421CF" w:rsidP="00C421CF">
      <w:pPr>
        <w:rPr>
          <w:lang w:val="en-US"/>
        </w:rPr>
      </w:pPr>
      <w:r w:rsidRPr="00924755">
        <w:rPr>
          <w:lang w:val="en-US"/>
        </w:rPr>
        <w:t xml:space="preserve">To further customize the training, </w:t>
      </w:r>
      <w:r>
        <w:rPr>
          <w:lang w:val="en-US"/>
        </w:rPr>
        <w:t>company visits and consultations with our experienced consultants often precede in-house training</w:t>
      </w:r>
      <w:r w:rsidRPr="00924755">
        <w:rPr>
          <w:lang w:val="en-US"/>
        </w:rPr>
        <w:t>. Part of our strength is that we can offer a complete solution for each company's training needs, from operator level to senior management. Our training courses are based on best practices from practical work in companies</w:t>
      </w:r>
      <w:r>
        <w:rPr>
          <w:lang w:val="en-US"/>
        </w:rPr>
        <w:t>,</w:t>
      </w:r>
      <w:r w:rsidRPr="00924755">
        <w:rPr>
          <w:lang w:val="en-US"/>
        </w:rPr>
        <w:t xml:space="preserve"> where the lecturer provide</w:t>
      </w:r>
      <w:r>
        <w:rPr>
          <w:lang w:val="en-US"/>
        </w:rPr>
        <w:t xml:space="preserve">s </w:t>
      </w:r>
      <w:r w:rsidRPr="00924755">
        <w:rPr>
          <w:lang w:val="en-US"/>
        </w:rPr>
        <w:t>many real-life</w:t>
      </w:r>
      <w:r>
        <w:rPr>
          <w:lang w:val="en-US"/>
        </w:rPr>
        <w:t xml:space="preserve"> </w:t>
      </w:r>
      <w:r w:rsidRPr="00924755">
        <w:rPr>
          <w:lang w:val="en-US"/>
        </w:rPr>
        <w:t xml:space="preserve">examples. This is combined with </w:t>
      </w:r>
      <w:r>
        <w:rPr>
          <w:lang w:val="en-US"/>
        </w:rPr>
        <w:t xml:space="preserve">a </w:t>
      </w:r>
      <w:r w:rsidRPr="00924755">
        <w:rPr>
          <w:lang w:val="en-US"/>
        </w:rPr>
        <w:t xml:space="preserve">theoretical </w:t>
      </w:r>
      <w:r>
        <w:rPr>
          <w:lang w:val="en-US"/>
        </w:rPr>
        <w:t>foundation</w:t>
      </w:r>
      <w:r w:rsidRPr="00924755">
        <w:rPr>
          <w:lang w:val="en-US"/>
        </w:rPr>
        <w:t>.</w:t>
      </w:r>
    </w:p>
    <w:p w14:paraId="7DEE4174" w14:textId="77777777" w:rsidR="006D6CEE" w:rsidRPr="00924755" w:rsidRDefault="006D6CEE" w:rsidP="006D6CEE">
      <w:pPr>
        <w:rPr>
          <w:lang w:val="en-US"/>
        </w:rPr>
      </w:pPr>
    </w:p>
    <w:p w14:paraId="385202F1" w14:textId="77777777" w:rsidR="006D6CEE" w:rsidRPr="00924755" w:rsidRDefault="006D6CEE" w:rsidP="006D6CEE">
      <w:pPr>
        <w:rPr>
          <w:lang w:val="en-US"/>
        </w:rPr>
      </w:pPr>
      <w:r w:rsidRPr="00924755">
        <w:rPr>
          <w:lang w:val="en-US"/>
        </w:rPr>
        <w:t xml:space="preserve">      </w:t>
      </w:r>
    </w:p>
    <w:p w14:paraId="3D479E82" w14:textId="77777777" w:rsidR="006D6CEE" w:rsidRPr="00924755" w:rsidRDefault="006D6CEE" w:rsidP="006D6CEE">
      <w:pPr>
        <w:rPr>
          <w:lang w:val="en-US"/>
        </w:rPr>
      </w:pPr>
      <w:r>
        <w:rPr>
          <w:noProof/>
        </w:rPr>
        <w:drawing>
          <wp:anchor distT="0" distB="0" distL="114300" distR="114300" simplePos="0" relativeHeight="251671040" behindDoc="0" locked="0" layoutInCell="1" allowOverlap="1" wp14:anchorId="6CC13CD8" wp14:editId="4C481E02">
            <wp:simplePos x="0" y="0"/>
            <wp:positionH relativeFrom="column">
              <wp:posOffset>0</wp:posOffset>
            </wp:positionH>
            <wp:positionV relativeFrom="paragraph">
              <wp:posOffset>0</wp:posOffset>
            </wp:positionV>
            <wp:extent cx="2880360" cy="2903855"/>
            <wp:effectExtent l="0" t="0" r="2540" b="4445"/>
            <wp:wrapNone/>
            <wp:docPr id="920558909" name="Bildobjekt 920558909" descr="A picture containing text, circle,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58909" name="Picture 9" descr="A picture containing text, circle, screenshot, fon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360" cy="2903855"/>
                    </a:xfrm>
                    <a:prstGeom prst="rect">
                      <a:avLst/>
                    </a:prstGeom>
                  </pic:spPr>
                </pic:pic>
              </a:graphicData>
            </a:graphic>
            <wp14:sizeRelH relativeFrom="page">
              <wp14:pctWidth>0</wp14:pctWidth>
            </wp14:sizeRelH>
            <wp14:sizeRelV relativeFrom="page">
              <wp14:pctHeight>0</wp14:pctHeight>
            </wp14:sizeRelV>
          </wp:anchor>
        </w:drawing>
      </w:r>
    </w:p>
    <w:p w14:paraId="7F98BB96" w14:textId="77777777" w:rsidR="006D6CEE" w:rsidRPr="00924755" w:rsidRDefault="006D6CEE" w:rsidP="006D6CEE">
      <w:pPr>
        <w:rPr>
          <w:lang w:val="en-US"/>
        </w:rPr>
      </w:pPr>
    </w:p>
    <w:p w14:paraId="21616BF2" w14:textId="77777777" w:rsidR="006D6CEE" w:rsidRPr="00924755" w:rsidRDefault="006D6CEE" w:rsidP="006D6CEE">
      <w:pPr>
        <w:rPr>
          <w:lang w:val="en-US"/>
        </w:rPr>
      </w:pPr>
    </w:p>
    <w:p w14:paraId="3176DF88" w14:textId="77777777" w:rsidR="006D6CEE" w:rsidRPr="00924755" w:rsidRDefault="006D6CEE" w:rsidP="006D6CEE">
      <w:pPr>
        <w:rPr>
          <w:lang w:val="en-US"/>
        </w:rPr>
      </w:pPr>
    </w:p>
    <w:p w14:paraId="386A3C39" w14:textId="77777777" w:rsidR="006D6CEE" w:rsidRPr="00924755" w:rsidRDefault="006D6CEE" w:rsidP="006D6CEE">
      <w:pPr>
        <w:rPr>
          <w:lang w:val="en-US"/>
        </w:rPr>
      </w:pPr>
    </w:p>
    <w:p w14:paraId="5E952C0C" w14:textId="77777777" w:rsidR="006D6CEE" w:rsidRPr="00924755" w:rsidRDefault="006D6CEE" w:rsidP="006D6CEE">
      <w:pPr>
        <w:rPr>
          <w:lang w:val="en-US"/>
        </w:rPr>
      </w:pPr>
    </w:p>
    <w:p w14:paraId="1BC7C44B" w14:textId="77777777" w:rsidR="006D6CEE" w:rsidRPr="00924755" w:rsidRDefault="006D6CEE" w:rsidP="006D6CEE">
      <w:pPr>
        <w:rPr>
          <w:lang w:val="en-US"/>
        </w:rPr>
      </w:pPr>
    </w:p>
    <w:p w14:paraId="59C2355B" w14:textId="77777777" w:rsidR="006D6CEE" w:rsidRPr="00924755" w:rsidRDefault="006D6CEE" w:rsidP="006D6CEE">
      <w:pPr>
        <w:rPr>
          <w:lang w:val="en-US"/>
        </w:rPr>
      </w:pPr>
    </w:p>
    <w:p w14:paraId="0A85C22C" w14:textId="77777777" w:rsidR="006D6CEE" w:rsidRPr="00924755" w:rsidRDefault="006D6CEE" w:rsidP="006D6CEE">
      <w:pPr>
        <w:rPr>
          <w:lang w:val="en-US"/>
        </w:rPr>
      </w:pPr>
    </w:p>
    <w:p w14:paraId="4876CADB" w14:textId="77777777" w:rsidR="006D6CEE" w:rsidRPr="00924755" w:rsidRDefault="006D6CEE" w:rsidP="006D6CEE">
      <w:pPr>
        <w:rPr>
          <w:lang w:val="en-US"/>
        </w:rPr>
      </w:pPr>
    </w:p>
    <w:p w14:paraId="1051083B" w14:textId="77777777" w:rsidR="006D6CEE" w:rsidRPr="00924755" w:rsidRDefault="006D6CEE" w:rsidP="006D6CEE">
      <w:pPr>
        <w:rPr>
          <w:lang w:val="en-US"/>
        </w:rPr>
      </w:pPr>
    </w:p>
    <w:p w14:paraId="0FB57CA7" w14:textId="77777777" w:rsidR="006D6CEE" w:rsidRPr="00924755" w:rsidRDefault="006D6CEE" w:rsidP="006D6CEE">
      <w:pPr>
        <w:rPr>
          <w:lang w:val="en-US"/>
        </w:rPr>
      </w:pPr>
    </w:p>
    <w:p w14:paraId="407BD581" w14:textId="77777777" w:rsidR="006D6CEE" w:rsidRPr="00924755" w:rsidRDefault="006D6CEE" w:rsidP="006D6CEE">
      <w:pPr>
        <w:rPr>
          <w:lang w:val="en-US"/>
        </w:rPr>
      </w:pPr>
    </w:p>
    <w:p w14:paraId="69BA9099" w14:textId="77777777" w:rsidR="006D6CEE" w:rsidRPr="00924755" w:rsidRDefault="006D6CEE" w:rsidP="006D6CEE">
      <w:pPr>
        <w:rPr>
          <w:lang w:val="en-US"/>
        </w:rPr>
      </w:pPr>
    </w:p>
    <w:p w14:paraId="354A3C83" w14:textId="77777777" w:rsidR="006D6CEE" w:rsidRPr="00924755" w:rsidRDefault="006D6CEE" w:rsidP="006D6CEE">
      <w:pPr>
        <w:rPr>
          <w:lang w:val="en-US"/>
        </w:rPr>
      </w:pPr>
    </w:p>
    <w:p w14:paraId="7C003BE3" w14:textId="77777777" w:rsidR="006D6CEE" w:rsidRPr="00924755" w:rsidRDefault="006D6CEE" w:rsidP="006D6CEE">
      <w:pPr>
        <w:rPr>
          <w:lang w:val="en-US"/>
        </w:rPr>
      </w:pPr>
    </w:p>
    <w:p w14:paraId="30066C8D" w14:textId="77777777" w:rsidR="006D6CEE" w:rsidRPr="00924755" w:rsidRDefault="006D6CEE" w:rsidP="006D6CEE">
      <w:pPr>
        <w:rPr>
          <w:lang w:val="en-US"/>
        </w:rPr>
      </w:pPr>
    </w:p>
    <w:p w14:paraId="017F2515" w14:textId="77777777" w:rsidR="006D6CEE" w:rsidRPr="00924755" w:rsidRDefault="006D6CEE" w:rsidP="006D6CEE">
      <w:pPr>
        <w:rPr>
          <w:lang w:val="en-US"/>
        </w:rPr>
      </w:pPr>
    </w:p>
    <w:p w14:paraId="05BE5187" w14:textId="77777777" w:rsidR="006D6CEE" w:rsidRPr="00924755" w:rsidRDefault="006D6CEE" w:rsidP="006D6CEE">
      <w:pPr>
        <w:rPr>
          <w:lang w:val="en-US"/>
        </w:rPr>
      </w:pPr>
    </w:p>
    <w:p w14:paraId="714A52AD" w14:textId="77777777" w:rsidR="006D6CEE" w:rsidRPr="00924755" w:rsidRDefault="006D6CEE" w:rsidP="006D6CEE">
      <w:pPr>
        <w:rPr>
          <w:lang w:val="en-US"/>
        </w:rPr>
      </w:pPr>
    </w:p>
    <w:p w14:paraId="4B52A9BF" w14:textId="77777777" w:rsidR="006D6CEE" w:rsidRPr="00924755" w:rsidRDefault="006D6CEE" w:rsidP="006D6CEE">
      <w:pPr>
        <w:rPr>
          <w:lang w:val="en-US"/>
        </w:rPr>
      </w:pPr>
    </w:p>
    <w:p w14:paraId="3D46D862" w14:textId="77777777" w:rsidR="006D6CEE" w:rsidRPr="00924755" w:rsidRDefault="006D6CEE" w:rsidP="006D6CEE">
      <w:pPr>
        <w:rPr>
          <w:lang w:val="en-US"/>
        </w:rPr>
      </w:pPr>
    </w:p>
    <w:p w14:paraId="61E7F2D4" w14:textId="77777777" w:rsidR="006D6CEE" w:rsidRPr="00924755" w:rsidRDefault="006D6CEE" w:rsidP="006D6CEE">
      <w:pPr>
        <w:rPr>
          <w:lang w:val="en-US"/>
        </w:rPr>
      </w:pPr>
      <w:r w:rsidRPr="00924755">
        <w:rPr>
          <w:lang w:val="en-US"/>
        </w:rPr>
        <w:t>The Accelerated Learning methodology, which involves stimulating learning with all the senses, is widely applied. The training group should consist of a maximum of 20 people, which gives the lecturer the opportunity to activate all participants in discussions. By alternating theory with activities and workshops, participants are given the opportunity to apply what they learned, which facilitates learning.</w:t>
      </w:r>
    </w:p>
    <w:p w14:paraId="1A5B96F2" w14:textId="77777777" w:rsidR="006D6CEE" w:rsidRPr="00924755" w:rsidRDefault="006D6CEE" w:rsidP="006D6CEE">
      <w:pPr>
        <w:rPr>
          <w:lang w:val="en-US"/>
        </w:rPr>
      </w:pPr>
      <w:r>
        <w:rPr>
          <w:noProof/>
          <w:lang w:eastAsia="sv-SE"/>
        </w:rPr>
        <mc:AlternateContent>
          <mc:Choice Requires="wps">
            <w:drawing>
              <wp:anchor distT="0" distB="0" distL="114300" distR="114300" simplePos="0" relativeHeight="251670016" behindDoc="0" locked="0" layoutInCell="1" allowOverlap="1" wp14:anchorId="05B4102B" wp14:editId="67DCE223">
                <wp:simplePos x="0" y="0"/>
                <wp:positionH relativeFrom="column">
                  <wp:posOffset>-5715</wp:posOffset>
                </wp:positionH>
                <wp:positionV relativeFrom="paragraph">
                  <wp:posOffset>100804</wp:posOffset>
                </wp:positionV>
                <wp:extent cx="2915920" cy="0"/>
                <wp:effectExtent l="0" t="0" r="17780" b="12700"/>
                <wp:wrapNone/>
                <wp:docPr id="449" name="Rak koppling 449"/>
                <wp:cNvGraphicFramePr/>
                <a:graphic xmlns:a="http://schemas.openxmlformats.org/drawingml/2006/main">
                  <a:graphicData uri="http://schemas.microsoft.com/office/word/2010/wordprocessingShape">
                    <wps:wsp>
                      <wps:cNvCnPr/>
                      <wps:spPr>
                        <a:xfrm>
                          <a:off x="0" y="0"/>
                          <a:ext cx="2915920" cy="0"/>
                        </a:xfrm>
                        <a:prstGeom prst="line">
                          <a:avLst/>
                        </a:prstGeom>
                        <a:ln>
                          <a:solidFill>
                            <a:srgbClr val="011B60"/>
                          </a:solidFill>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anchor>
            </w:drawing>
          </mc:Choice>
          <mc:Fallback>
            <w:pict>
              <v:line w14:anchorId="122C3AF1" id="Rak koppling 449" o:spid="_x0000_s1026" style="position:absolute;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7.95pt" to="229.1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" strokecolor="#011b60" strokeweight=".85pt"/>
            </w:pict>
          </mc:Fallback>
        </mc:AlternateContent>
      </w:r>
    </w:p>
    <w:p w14:paraId="46BA72EB" w14:textId="77777777" w:rsidR="006D6CEE" w:rsidRDefault="006D6CEE" w:rsidP="006D6CEE">
      <w:pPr>
        <w:rPr>
          <w:rFonts w:ascii="Gotham Bold" w:eastAsiaTheme="majorEastAsia" w:hAnsi="Gotham Bold" w:cstheme="majorBidi"/>
          <w:iCs/>
          <w:lang w:val="en-US"/>
        </w:rPr>
      </w:pPr>
    </w:p>
    <w:p w14:paraId="79D77344" w14:textId="77777777" w:rsidR="006D6CEE" w:rsidRPr="00924755" w:rsidRDefault="006D6CEE" w:rsidP="006D6CEE">
      <w:pPr>
        <w:rPr>
          <w:lang w:val="en-US"/>
        </w:rPr>
      </w:pPr>
      <w:r w:rsidRPr="00924755">
        <w:rPr>
          <w:rFonts w:ascii="Gotham Bold" w:eastAsiaTheme="majorEastAsia" w:hAnsi="Gotham Bold" w:cstheme="majorBidi"/>
          <w:iCs/>
          <w:lang w:val="en-US"/>
        </w:rPr>
        <w:t>Contact us for more information:</w:t>
      </w:r>
    </w:p>
    <w:p w14:paraId="596DE5FF" w14:textId="77777777" w:rsidR="006D6CEE" w:rsidRPr="00071813" w:rsidRDefault="006D6CEE" w:rsidP="006D6CEE">
      <w:pPr>
        <w:rPr>
          <w:lang w:val="en-GB"/>
        </w:rPr>
      </w:pPr>
      <w:r w:rsidRPr="00071813">
        <w:rPr>
          <w:lang w:val="en-GB"/>
        </w:rPr>
        <w:t>Tel. 010-459 00 11</w:t>
      </w:r>
    </w:p>
    <w:p w14:paraId="681D4FDC" w14:textId="77777777" w:rsidR="006D6CEE" w:rsidRPr="00071813" w:rsidRDefault="006D6CEE" w:rsidP="006D6CEE">
      <w:pPr>
        <w:rPr>
          <w:lang w:val="en-GB"/>
        </w:rPr>
      </w:pPr>
      <w:r w:rsidRPr="00071813">
        <w:rPr>
          <w:lang w:val="en-GB"/>
        </w:rPr>
        <w:t>www.canea.</w:t>
      </w:r>
      <w:r>
        <w:rPr>
          <w:lang w:val="en-GB"/>
        </w:rPr>
        <w:t>com</w:t>
      </w:r>
    </w:p>
    <w:p w14:paraId="478D9E29" w14:textId="77777777" w:rsidR="006D6CEE" w:rsidRDefault="006D6CEE" w:rsidP="006D6CEE">
      <w:pPr>
        <w:rPr>
          <w:rStyle w:val="Hyperlnk"/>
          <w:lang w:val="en-GB"/>
        </w:rPr>
      </w:pPr>
      <w:r w:rsidRPr="00237EF1">
        <w:rPr>
          <w:lang w:val="en-GB"/>
        </w:rPr>
        <w:t>utbildning@canea.se</w:t>
      </w:r>
    </w:p>
    <w:p w14:paraId="1EF972AC" w14:textId="77777777" w:rsidR="006D6CEE" w:rsidRDefault="006D6CEE" w:rsidP="006D6CEE">
      <w:pPr>
        <w:rPr>
          <w:rStyle w:val="Hyperlnk"/>
          <w:lang w:val="en-GB"/>
        </w:rPr>
      </w:pPr>
    </w:p>
    <w:p w14:paraId="62B0F9EA" w14:textId="77777777" w:rsidR="006D6CEE" w:rsidRDefault="006D6CEE" w:rsidP="006D6CEE">
      <w:pPr>
        <w:rPr>
          <w:rStyle w:val="Hyperlnk"/>
          <w:lang w:val="en-GB"/>
        </w:rPr>
      </w:pPr>
    </w:p>
    <w:p w14:paraId="3A706026" w14:textId="77777777" w:rsidR="006D6CEE" w:rsidRDefault="006D6CEE" w:rsidP="006D6CEE">
      <w:pPr>
        <w:rPr>
          <w:rStyle w:val="Hyperlnk"/>
          <w:lang w:val="en-GB"/>
        </w:rPr>
      </w:pPr>
    </w:p>
    <w:p w14:paraId="042558FE" w14:textId="77777777" w:rsidR="006D6CEE" w:rsidRDefault="006D6CEE" w:rsidP="006D6CEE">
      <w:pPr>
        <w:rPr>
          <w:rStyle w:val="Hyperlnk"/>
          <w:lang w:val="en-GB"/>
        </w:rPr>
      </w:pPr>
    </w:p>
    <w:p w14:paraId="27D3AAD1" w14:textId="77777777" w:rsidR="006D6CEE" w:rsidRDefault="006D6CEE" w:rsidP="006D6CEE">
      <w:pPr>
        <w:rPr>
          <w:rStyle w:val="Hyperlnk"/>
          <w:lang w:val="en-GB"/>
        </w:rPr>
      </w:pPr>
    </w:p>
    <w:p w14:paraId="7E4CE3A5" w14:textId="77777777" w:rsidR="006D6CEE" w:rsidRDefault="006D6CEE" w:rsidP="006D6CEE">
      <w:pPr>
        <w:rPr>
          <w:rStyle w:val="Hyperlnk"/>
          <w:lang w:val="en-GB"/>
        </w:rPr>
      </w:pPr>
    </w:p>
    <w:p w14:paraId="66C63B55" w14:textId="77777777" w:rsidR="006D6CEE" w:rsidRDefault="006D6CEE" w:rsidP="006D6CEE">
      <w:pPr>
        <w:rPr>
          <w:rStyle w:val="Hyperlnk"/>
          <w:lang w:val="en-GB"/>
        </w:rPr>
      </w:pPr>
    </w:p>
    <w:p w14:paraId="5DDF1899" w14:textId="77777777" w:rsidR="006D6CEE" w:rsidRDefault="006D6CEE" w:rsidP="006D6CEE">
      <w:pPr>
        <w:rPr>
          <w:rStyle w:val="Hyperlnk"/>
          <w:lang w:val="en-GB"/>
        </w:rPr>
      </w:pPr>
    </w:p>
    <w:p w14:paraId="52BF94ED" w14:textId="77777777" w:rsidR="006D6CEE" w:rsidRDefault="006D6CEE" w:rsidP="006D6CEE">
      <w:pPr>
        <w:rPr>
          <w:rStyle w:val="Hyperlnk"/>
          <w:lang w:val="en-GB"/>
        </w:rPr>
      </w:pPr>
    </w:p>
    <w:p w14:paraId="1AC11ECB" w14:textId="77777777" w:rsidR="006D6CEE" w:rsidRDefault="006D6CEE" w:rsidP="006D6CEE">
      <w:pPr>
        <w:rPr>
          <w:rStyle w:val="Hyperlnk"/>
          <w:lang w:val="en-GB"/>
        </w:rPr>
      </w:pPr>
    </w:p>
    <w:p w14:paraId="7DC70B4A" w14:textId="77777777" w:rsidR="006D6CEE" w:rsidRDefault="006D6CEE" w:rsidP="006D6CEE">
      <w:pPr>
        <w:rPr>
          <w:rStyle w:val="Hyperlnk"/>
          <w:lang w:val="en-GB"/>
        </w:rPr>
      </w:pPr>
    </w:p>
    <w:p w14:paraId="580902E7" w14:textId="77777777" w:rsidR="006D6CEE" w:rsidRDefault="006D6CEE" w:rsidP="006D6CEE">
      <w:pPr>
        <w:rPr>
          <w:rStyle w:val="Hyperlnk"/>
          <w:lang w:val="en-GB"/>
        </w:rPr>
      </w:pPr>
    </w:p>
    <w:p w14:paraId="6E94D02D" w14:textId="77777777" w:rsidR="00AF4BAD" w:rsidRDefault="00AF4BAD" w:rsidP="00425ECF">
      <w:pPr>
        <w:rPr>
          <w:lang w:val="en-GB"/>
        </w:rPr>
        <w:sectPr w:rsidR="00AF4BAD" w:rsidSect="00471AF9">
          <w:type w:val="continuous"/>
          <w:pgSz w:w="11906" w:h="16838"/>
          <w:pgMar w:top="2977" w:right="1133" w:bottom="851" w:left="1134" w:header="570" w:footer="850" w:gutter="0"/>
          <w:cols w:num="2" w:space="567"/>
          <w:docGrid w:linePitch="360"/>
        </w:sectPr>
      </w:pPr>
    </w:p>
    <w:p w14:paraId="5E034136" w14:textId="198F5B70" w:rsidR="00717A4F" w:rsidRDefault="00717A4F" w:rsidP="00425ECF">
      <w:pPr>
        <w:spacing w:after="160" w:line="259" w:lineRule="auto"/>
        <w:rPr>
          <w:lang w:val="en-GB"/>
        </w:rPr>
      </w:pPr>
    </w:p>
    <w:p w14:paraId="46AB91EA" w14:textId="7F1EF646" w:rsidR="00B707D1" w:rsidRPr="00EF0817" w:rsidRDefault="00B707D1" w:rsidP="00425ECF">
      <w:pPr>
        <w:rPr>
          <w:lang w:val="en-GB"/>
        </w:rPr>
      </w:pPr>
    </w:p>
    <w:p w14:paraId="09D62C77" w14:textId="086291FE" w:rsidR="008A062B" w:rsidRPr="00B10F78" w:rsidRDefault="008A062B" w:rsidP="00CD26DE">
      <w:pPr>
        <w:pStyle w:val="Underrubrik"/>
        <w:rPr>
          <w:lang w:val="en-US"/>
        </w:rPr>
      </w:pPr>
      <w:r>
        <w:rPr>
          <w:noProof/>
          <w:lang w:eastAsia="sv-SE"/>
        </w:rPr>
        <w:lastRenderedPageBreak/>
        <mc:AlternateContent>
          <mc:Choice Requires="wps">
            <w:drawing>
              <wp:anchor distT="0" distB="0" distL="114300" distR="114300" simplePos="0" relativeHeight="251653632" behindDoc="0" locked="0" layoutInCell="1" allowOverlap="1" wp14:anchorId="0EA5AB7C" wp14:editId="2CE7D551">
                <wp:simplePos x="0" y="0"/>
                <wp:positionH relativeFrom="margin">
                  <wp:posOffset>-368935</wp:posOffset>
                </wp:positionH>
                <wp:positionV relativeFrom="paragraph">
                  <wp:posOffset>-1550558</wp:posOffset>
                </wp:positionV>
                <wp:extent cx="6858000" cy="1545218"/>
                <wp:effectExtent l="0" t="0" r="0" b="4445"/>
                <wp:wrapNone/>
                <wp:docPr id="451" name="Rektangel 451"/>
                <wp:cNvGraphicFramePr/>
                <a:graphic xmlns:a="http://schemas.openxmlformats.org/drawingml/2006/main">
                  <a:graphicData uri="http://schemas.microsoft.com/office/word/2010/wordprocessingShape">
                    <wps:wsp>
                      <wps:cNvSpPr/>
                      <wps:spPr>
                        <a:xfrm>
                          <a:off x="0" y="0"/>
                          <a:ext cx="6858000" cy="1545218"/>
                        </a:xfrm>
                        <a:prstGeom prst="rect">
                          <a:avLst/>
                        </a:prstGeom>
                        <a:solidFill>
                          <a:srgbClr val="011B60"/>
                        </a:solidFill>
                        <a:ln>
                          <a:noFill/>
                        </a:ln>
                      </wps:spPr>
                      <wps:style>
                        <a:lnRef idx="1">
                          <a:schemeClr val="accent6"/>
                        </a:lnRef>
                        <a:fillRef idx="3">
                          <a:schemeClr val="accent6"/>
                        </a:fillRef>
                        <a:effectRef idx="2">
                          <a:schemeClr val="accent6"/>
                        </a:effectRef>
                        <a:fontRef idx="minor">
                          <a:schemeClr val="lt1"/>
                        </a:fontRef>
                      </wps:style>
                      <wps:txbx>
                        <w:txbxContent>
                          <w:p w14:paraId="449AE156" w14:textId="77777777" w:rsidR="00BB533B" w:rsidRPr="006D6CEE" w:rsidRDefault="00A21634" w:rsidP="0096248C">
                            <w:pPr>
                              <w:spacing w:before="360" w:line="820" w:lineRule="exact"/>
                              <w:ind w:left="425"/>
                              <w:rPr>
                                <w:rFonts w:ascii="Gotham Light" w:hAnsi="Gotham Light"/>
                                <w:sz w:val="82"/>
                                <w:szCs w:val="82"/>
                                <w:lang w:val="en-US"/>
                              </w:rPr>
                            </w:pPr>
                            <w:r w:rsidRPr="006D6CEE">
                              <w:rPr>
                                <w:rFonts w:ascii="Gotham Light" w:hAnsi="Gotham Light"/>
                                <w:sz w:val="82"/>
                                <w:szCs w:val="82"/>
                                <w:lang w:val="en-US"/>
                              </w:rPr>
                              <w:t xml:space="preserve">CANEA – </w:t>
                            </w:r>
                          </w:p>
                          <w:p w14:paraId="04C3876C" w14:textId="6F5FFB75" w:rsidR="00BB533B" w:rsidRPr="006D6CEE" w:rsidRDefault="006D6CEE" w:rsidP="00924755">
                            <w:pPr>
                              <w:spacing w:after="240" w:line="820" w:lineRule="exact"/>
                              <w:ind w:left="425"/>
                              <w:rPr>
                                <w:rFonts w:ascii="Gotham Light" w:hAnsi="Gotham Light"/>
                                <w:sz w:val="82"/>
                                <w:szCs w:val="82"/>
                                <w:lang w:val="en-US"/>
                              </w:rPr>
                            </w:pPr>
                            <w:r w:rsidRPr="006D6CEE">
                              <w:rPr>
                                <w:rFonts w:ascii="Gotham Light" w:hAnsi="Gotham Light"/>
                                <w:sz w:val="82"/>
                                <w:szCs w:val="82"/>
                                <w:lang w:val="en-US"/>
                              </w:rPr>
                              <w:t>l</w:t>
                            </w:r>
                            <w:r w:rsidR="00924755" w:rsidRPr="006D6CEE">
                              <w:rPr>
                                <w:rFonts w:ascii="Gotham Light" w:hAnsi="Gotham Light"/>
                                <w:sz w:val="82"/>
                                <w:szCs w:val="82"/>
                                <w:lang w:val="en-US"/>
                              </w:rPr>
                              <w:t>asting success</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EA5AB7C" id="Rektangel 451" o:spid="_x0000_s1028" style="position:absolute;margin-left:-29.05pt;margin-top:-122.1pt;width:540pt;height:121.6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" fillcolor="#011b60" stroked="f">
                <v:textbox>
                  <w:txbxContent>
                    <w:p w14:paraId="449AE156" w14:textId="77777777" w:rsidR="00BB533B" w:rsidRPr="006D6CEE" w:rsidRDefault="00A21634" w:rsidP="0096248C">
                      <w:pPr>
                        <w:spacing w:before="360" w:line="820" w:lineRule="exact"/>
                        <w:ind w:left="425"/>
                        <w:rPr>
                          <w:rFonts w:ascii="Gotham Light" w:hAnsi="Gotham Light"/>
                          <w:sz w:val="82"/>
                          <w:szCs w:val="82"/>
                          <w:lang w:val="en-US"/>
                        </w:rPr>
                      </w:pPr>
                      <w:r w:rsidRPr="006D6CEE">
                        <w:rPr>
                          <w:rFonts w:ascii="Gotham Light" w:hAnsi="Gotham Light"/>
                          <w:sz w:val="82"/>
                          <w:szCs w:val="82"/>
                          <w:lang w:val="en-US"/>
                        </w:rPr>
                        <w:t xml:space="preserve">CANEA – </w:t>
                      </w:r>
                    </w:p>
                    <w:p w14:paraId="04C3876C" w14:textId="6F5FFB75" w:rsidR="00BB533B" w:rsidRPr="006D6CEE" w:rsidRDefault="006D6CEE" w:rsidP="00924755">
                      <w:pPr>
                        <w:spacing w:after="240" w:line="820" w:lineRule="exact"/>
                        <w:ind w:left="425"/>
                        <w:rPr>
                          <w:rFonts w:ascii="Gotham Light" w:hAnsi="Gotham Light"/>
                          <w:sz w:val="82"/>
                          <w:szCs w:val="82"/>
                          <w:lang w:val="en-US"/>
                        </w:rPr>
                      </w:pPr>
                      <w:r w:rsidRPr="006D6CEE">
                        <w:rPr>
                          <w:rFonts w:ascii="Gotham Light" w:hAnsi="Gotham Light"/>
                          <w:sz w:val="82"/>
                          <w:szCs w:val="82"/>
                          <w:lang w:val="en-US"/>
                        </w:rPr>
                        <w:t>l</w:t>
                      </w:r>
                      <w:r w:rsidR="00924755" w:rsidRPr="006D6CEE">
                        <w:rPr>
                          <w:rFonts w:ascii="Gotham Light" w:hAnsi="Gotham Light"/>
                          <w:sz w:val="82"/>
                          <w:szCs w:val="82"/>
                          <w:lang w:val="en-US"/>
                        </w:rPr>
                        <w:t>asting success</w:t>
                      </w:r>
                    </w:p>
                  </w:txbxContent>
                </v:textbox>
                <w10:wrap anchorx="margin"/>
              </v:rect>
            </w:pict>
          </mc:Fallback>
        </mc:AlternateContent>
      </w:r>
    </w:p>
    <w:p w14:paraId="3A61CB94" w14:textId="77777777" w:rsidR="000C1E4A" w:rsidRPr="000C1E4A" w:rsidRDefault="000C1E4A" w:rsidP="000C1E4A">
      <w:pPr>
        <w:autoSpaceDE w:val="0"/>
        <w:autoSpaceDN w:val="0"/>
        <w:adjustRightInd w:val="0"/>
        <w:spacing w:line="340" w:lineRule="exact"/>
        <w:rPr>
          <w:rFonts w:ascii="Gotham Book" w:hAnsi="Gotham Book"/>
          <w:sz w:val="22"/>
          <w:szCs w:val="24"/>
          <w:lang w:val="en-US"/>
        </w:rPr>
      </w:pPr>
      <w:r w:rsidRPr="000C1E4A">
        <w:rPr>
          <w:rFonts w:ascii="Gotham Book" w:hAnsi="Gotham Book"/>
          <w:sz w:val="22"/>
          <w:szCs w:val="24"/>
          <w:lang w:val="en-US"/>
        </w:rPr>
        <w:t>There are three key factors for a successful change process: Competence to create and drive the change. IT systems that control and support it properly. And relevant know-how among your employees to maintain it over time. We are unique in bringing these three factors together in an integrated offering. This is a key reason why we have been able to deliver great results to hundreds of customers over the past 20 years.</w:t>
      </w:r>
    </w:p>
    <w:p w14:paraId="292EA3F4" w14:textId="77777777" w:rsidR="006D6CEE" w:rsidRDefault="006D6CEE" w:rsidP="006D6CEE">
      <w:pPr>
        <w:pStyle w:val="Default"/>
        <w:rPr>
          <w:lang w:val="en-US"/>
        </w:rPr>
      </w:pPr>
    </w:p>
    <w:p w14:paraId="3F099227" w14:textId="65882B38" w:rsidR="006D6CEE" w:rsidRPr="006D6CEE" w:rsidRDefault="006D6CEE" w:rsidP="006D6CEE">
      <w:pPr>
        <w:pStyle w:val="Default"/>
        <w:rPr>
          <w:lang w:val="en-US"/>
        </w:rPr>
        <w:sectPr w:rsidR="006D6CEE" w:rsidRPr="006D6CEE" w:rsidSect="0096248C">
          <w:headerReference w:type="default" r:id="rId19"/>
          <w:footerReference w:type="default" r:id="rId20"/>
          <w:type w:val="continuous"/>
          <w:pgSz w:w="11906" w:h="16838"/>
          <w:pgMar w:top="2977" w:right="1133" w:bottom="142" w:left="1134" w:header="570" w:footer="236" w:gutter="0"/>
          <w:cols w:space="454"/>
          <w:docGrid w:linePitch="360"/>
        </w:sectPr>
      </w:pPr>
    </w:p>
    <w:p w14:paraId="6D38BB55" w14:textId="657C45D7" w:rsidR="00B707D1" w:rsidRPr="00A81E82" w:rsidRDefault="00A21634" w:rsidP="00425ECF">
      <w:pPr>
        <w:rPr>
          <w:lang w:val="en-US"/>
        </w:rPr>
      </w:pPr>
      <w:r w:rsidRPr="008116AA">
        <w:rPr>
          <w:noProof/>
          <w:lang w:eastAsia="sv-SE"/>
        </w:rPr>
        <w:drawing>
          <wp:anchor distT="0" distB="0" distL="114300" distR="114300" simplePos="0" relativeHeight="251655680" behindDoc="1" locked="0" layoutInCell="1" allowOverlap="1" wp14:anchorId="01D32B13" wp14:editId="6B90446F">
            <wp:simplePos x="0" y="0"/>
            <wp:positionH relativeFrom="column">
              <wp:posOffset>1905</wp:posOffset>
            </wp:positionH>
            <wp:positionV relativeFrom="paragraph">
              <wp:posOffset>166167</wp:posOffset>
            </wp:positionV>
            <wp:extent cx="2897505" cy="1927860"/>
            <wp:effectExtent l="0" t="0" r="0" b="0"/>
            <wp:wrapTight wrapText="bothSides">
              <wp:wrapPolygon edited="0">
                <wp:start x="0" y="0"/>
                <wp:lineTo x="0" y="21344"/>
                <wp:lineTo x="21444" y="21344"/>
                <wp:lineTo x="21444" y="0"/>
                <wp:lineTo x="0" y="0"/>
              </wp:wrapPolygon>
            </wp:wrapTight>
            <wp:docPr id="3" name="Bildobjekt 3" descr="C:\Users\Daniel\Downloads\ITpage_CTB_Bl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510785" name="Picture 2" descr="C:\Users\Daniel\Downloads\ITpage_CTB_Blad.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897505" cy="1927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778B90" w14:textId="77777777" w:rsidR="00B707D1" w:rsidRPr="00A81E82" w:rsidRDefault="00B707D1" w:rsidP="00425ECF">
      <w:pPr>
        <w:rPr>
          <w:lang w:val="en-US"/>
        </w:rPr>
      </w:pPr>
    </w:p>
    <w:p w14:paraId="5B9F011C" w14:textId="77777777" w:rsidR="00F03857" w:rsidRPr="00FE0462" w:rsidRDefault="00F03857" w:rsidP="00F03857">
      <w:pPr>
        <w:pStyle w:val="Rubrik2"/>
        <w:rPr>
          <w:lang w:val="en-US"/>
        </w:rPr>
      </w:pPr>
      <w:r w:rsidRPr="00FE0462">
        <w:rPr>
          <w:lang w:val="en-US"/>
        </w:rPr>
        <w:t>CANEA Management – making your organization better</w:t>
      </w:r>
    </w:p>
    <w:p w14:paraId="7DFA8614" w14:textId="77777777" w:rsidR="00F03857" w:rsidRPr="00067B36" w:rsidRDefault="00F03857" w:rsidP="00F03857">
      <w:pPr>
        <w:rPr>
          <w:lang w:val="en-US"/>
        </w:rPr>
      </w:pPr>
      <w:r w:rsidRPr="00067B36">
        <w:rPr>
          <w:lang w:val="en-US"/>
        </w:rPr>
        <w:t>Our experience from numerous assignments shows that there are valuable opportunities for improvement in every organization. To meet increasingly stringent requirements, it is important to develop your own operations.</w:t>
      </w:r>
    </w:p>
    <w:p w14:paraId="0EF6B796" w14:textId="77777777" w:rsidR="00F03857" w:rsidRPr="00067B36" w:rsidRDefault="00F03857" w:rsidP="00F03857">
      <w:pPr>
        <w:rPr>
          <w:lang w:val="en-US"/>
        </w:rPr>
      </w:pPr>
    </w:p>
    <w:p w14:paraId="29EDB4F5" w14:textId="77777777" w:rsidR="00F03857" w:rsidRPr="00067B36" w:rsidRDefault="00F03857" w:rsidP="00F03857">
      <w:pPr>
        <w:rPr>
          <w:lang w:val="en-US"/>
        </w:rPr>
      </w:pPr>
      <w:r w:rsidRPr="00067B36">
        <w:rPr>
          <w:lang w:val="en-US"/>
        </w:rPr>
        <w:t>We have extensive experience with what works. This is gathered in our own method library, which forms the core of our knowledge and experience management. Based on each client's situation, an adaptation is made so that both the whole and the details work.</w:t>
      </w:r>
    </w:p>
    <w:p w14:paraId="1F43EF13" w14:textId="77777777" w:rsidR="00F03857" w:rsidRPr="00067B36" w:rsidRDefault="00F03857" w:rsidP="00F03857">
      <w:pPr>
        <w:rPr>
          <w:lang w:val="en-US"/>
        </w:rPr>
      </w:pPr>
    </w:p>
    <w:p w14:paraId="0C377E1A" w14:textId="77777777" w:rsidR="00F03857" w:rsidRPr="00067B36" w:rsidRDefault="00F03857" w:rsidP="00F03857">
      <w:pPr>
        <w:rPr>
          <w:lang w:val="en-US"/>
        </w:rPr>
      </w:pPr>
      <w:r w:rsidRPr="00067B36">
        <w:rPr>
          <w:lang w:val="en-US"/>
        </w:rPr>
        <w:t xml:space="preserve">Our consultants </w:t>
      </w:r>
      <w:r>
        <w:rPr>
          <w:lang w:val="en-US"/>
        </w:rPr>
        <w:t>understand</w:t>
      </w:r>
      <w:r w:rsidRPr="00067B36">
        <w:rPr>
          <w:lang w:val="en-US"/>
        </w:rPr>
        <w:t xml:space="preserve"> both the whole and the details of an organization's environment, function, and management. Additionally, they have well-developed analytical mindset</w:t>
      </w:r>
      <w:r>
        <w:rPr>
          <w:lang w:val="en-US"/>
        </w:rPr>
        <w:t>s</w:t>
      </w:r>
      <w:r w:rsidRPr="00067B36">
        <w:rPr>
          <w:lang w:val="en-US"/>
        </w:rPr>
        <w:t xml:space="preserve"> and the ability to motivate. Teaching skills are also a given</w:t>
      </w:r>
      <w:r>
        <w:rPr>
          <w:lang w:val="en-US"/>
        </w:rPr>
        <w:t xml:space="preserve"> since</w:t>
      </w:r>
      <w:r w:rsidRPr="00067B36">
        <w:rPr>
          <w:lang w:val="en-US"/>
        </w:rPr>
        <w:t xml:space="preserve"> we place great emphasis on knowledge transfer.</w:t>
      </w:r>
    </w:p>
    <w:p w14:paraId="7EE6A199" w14:textId="77777777" w:rsidR="000E703D" w:rsidRPr="00EE501E" w:rsidRDefault="000E703D" w:rsidP="000E703D">
      <w:pPr>
        <w:pStyle w:val="Rubrik2"/>
        <w:rPr>
          <w:lang w:val="en-US"/>
        </w:rPr>
      </w:pPr>
      <w:r w:rsidRPr="00EE501E">
        <w:rPr>
          <w:lang w:val="en-US"/>
        </w:rPr>
        <w:t xml:space="preserve">CANEA ONE – an integrated software suite </w:t>
      </w:r>
    </w:p>
    <w:p w14:paraId="70D25BA5" w14:textId="77777777" w:rsidR="000E703D" w:rsidRPr="00A81E82" w:rsidRDefault="000E703D" w:rsidP="000E703D">
      <w:pPr>
        <w:rPr>
          <w:lang w:val="en-US"/>
        </w:rPr>
      </w:pPr>
      <w:r w:rsidRPr="00A81E82">
        <w:rPr>
          <w:lang w:val="en-US"/>
        </w:rPr>
        <w:t xml:space="preserve">CANEA ONE is a comprehensive software suite for effective business management. The system enables control, implementation, monitoring and improvement of the business thanks to a fully integrated management of strategies, projects, processes, </w:t>
      </w:r>
      <w:proofErr w:type="gramStart"/>
      <w:r w:rsidRPr="00A81E82">
        <w:rPr>
          <w:lang w:val="en-US"/>
        </w:rPr>
        <w:t>cases</w:t>
      </w:r>
      <w:proofErr w:type="gramEnd"/>
      <w:r w:rsidRPr="00A81E82">
        <w:rPr>
          <w:lang w:val="en-US"/>
        </w:rPr>
        <w:t xml:space="preserve"> and documents.</w:t>
      </w:r>
    </w:p>
    <w:p w14:paraId="5112CCE4" w14:textId="77777777" w:rsidR="000E703D" w:rsidRPr="00A81E82" w:rsidRDefault="000E703D" w:rsidP="000E703D">
      <w:pPr>
        <w:pStyle w:val="Rubrik4"/>
        <w:ind w:firstLine="851"/>
        <w:rPr>
          <w:lang w:val="en-US"/>
        </w:rPr>
      </w:pPr>
      <w:r>
        <w:rPr>
          <w:noProof/>
        </w:rPr>
        <w:drawing>
          <wp:anchor distT="0" distB="0" distL="114300" distR="114300" simplePos="0" relativeHeight="251673088" behindDoc="0" locked="0" layoutInCell="1" allowOverlap="1" wp14:anchorId="304DE35A" wp14:editId="3717B688">
            <wp:simplePos x="0" y="0"/>
            <wp:positionH relativeFrom="column">
              <wp:posOffset>-5443</wp:posOffset>
            </wp:positionH>
            <wp:positionV relativeFrom="paragraph">
              <wp:posOffset>136649</wp:posOffset>
            </wp:positionV>
            <wp:extent cx="395605" cy="395641"/>
            <wp:effectExtent l="0" t="0" r="0" b="0"/>
            <wp:wrapNone/>
            <wp:docPr id="595924358" name="Bild 59592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924358" name="Bild 8"/>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0" y="0"/>
                      <a:ext cx="403333" cy="403370"/>
                    </a:xfrm>
                    <a:prstGeom prst="rect">
                      <a:avLst/>
                    </a:prstGeom>
                  </pic:spPr>
                </pic:pic>
              </a:graphicData>
            </a:graphic>
            <wp14:sizeRelH relativeFrom="margin">
              <wp14:pctWidth>0</wp14:pctWidth>
            </wp14:sizeRelH>
            <wp14:sizeRelV relativeFrom="margin">
              <wp14:pctHeight>0</wp14:pctHeight>
            </wp14:sizeRelV>
          </wp:anchor>
        </w:drawing>
      </w:r>
      <w:r w:rsidRPr="00A81E82">
        <w:rPr>
          <w:lang w:val="en-US"/>
        </w:rPr>
        <w:t>CANEA Document</w:t>
      </w:r>
    </w:p>
    <w:p w14:paraId="594B1BB8" w14:textId="77777777" w:rsidR="000E703D" w:rsidRPr="00875335" w:rsidRDefault="000E703D" w:rsidP="000E703D">
      <w:pPr>
        <w:ind w:left="851"/>
        <w:rPr>
          <w:lang w:val="en-US"/>
        </w:rPr>
      </w:pPr>
      <w:r w:rsidRPr="00A81E82">
        <w:rPr>
          <w:lang w:val="en-US"/>
        </w:rPr>
        <w:t xml:space="preserve">A document management system that creates order. </w:t>
      </w:r>
      <w:r w:rsidRPr="00875335">
        <w:rPr>
          <w:lang w:val="en-US"/>
        </w:rPr>
        <w:t>Ideally managing an integrated management system.</w:t>
      </w:r>
    </w:p>
    <w:p w14:paraId="31735A54" w14:textId="77777777" w:rsidR="000E703D" w:rsidRPr="00A81E82" w:rsidRDefault="000E703D" w:rsidP="000E703D">
      <w:pPr>
        <w:pStyle w:val="Rubrik4"/>
        <w:ind w:firstLine="851"/>
        <w:rPr>
          <w:lang w:val="en-US"/>
        </w:rPr>
      </w:pPr>
      <w:r>
        <w:rPr>
          <w:noProof/>
        </w:rPr>
        <w:drawing>
          <wp:anchor distT="0" distB="0" distL="114300" distR="114300" simplePos="0" relativeHeight="251674112" behindDoc="0" locked="0" layoutInCell="1" allowOverlap="1" wp14:anchorId="23C25A25" wp14:editId="72091601">
            <wp:simplePos x="0" y="0"/>
            <wp:positionH relativeFrom="column">
              <wp:posOffset>-5443</wp:posOffset>
            </wp:positionH>
            <wp:positionV relativeFrom="paragraph">
              <wp:posOffset>115867</wp:posOffset>
            </wp:positionV>
            <wp:extent cx="395569" cy="395605"/>
            <wp:effectExtent l="0" t="0" r="0" b="0"/>
            <wp:wrapNone/>
            <wp:docPr id="1122123964" name="Bild 112212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23964" name="Bild 19"/>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0" y="0"/>
                      <a:ext cx="400667" cy="400703"/>
                    </a:xfrm>
                    <a:prstGeom prst="rect">
                      <a:avLst/>
                    </a:prstGeom>
                  </pic:spPr>
                </pic:pic>
              </a:graphicData>
            </a:graphic>
            <wp14:sizeRelH relativeFrom="margin">
              <wp14:pctWidth>0</wp14:pctWidth>
            </wp14:sizeRelH>
            <wp14:sizeRelV relativeFrom="margin">
              <wp14:pctHeight>0</wp14:pctHeight>
            </wp14:sizeRelV>
          </wp:anchor>
        </w:drawing>
      </w:r>
      <w:r w:rsidRPr="00A81E82">
        <w:rPr>
          <w:lang w:val="en-US"/>
        </w:rPr>
        <w:t>CANEA Workflow</w:t>
      </w:r>
    </w:p>
    <w:p w14:paraId="315D255A" w14:textId="77777777" w:rsidR="000E703D" w:rsidRPr="00A81E82" w:rsidRDefault="000E703D" w:rsidP="000E703D">
      <w:pPr>
        <w:ind w:left="851"/>
        <w:rPr>
          <w:lang w:val="en-US"/>
        </w:rPr>
      </w:pPr>
      <w:r w:rsidRPr="00A81E82">
        <w:rPr>
          <w:lang w:val="en-US"/>
        </w:rPr>
        <w:t>A case management system that allows you to design, deploy and monitor all types of workflows in a single solution.</w:t>
      </w:r>
    </w:p>
    <w:p w14:paraId="5D6EC98E" w14:textId="77777777" w:rsidR="000E703D" w:rsidRPr="00875335" w:rsidRDefault="000E703D" w:rsidP="000E703D">
      <w:pPr>
        <w:pStyle w:val="Rubrik4"/>
        <w:ind w:firstLine="851"/>
        <w:rPr>
          <w:lang w:val="en-US"/>
        </w:rPr>
      </w:pPr>
      <w:r>
        <w:rPr>
          <w:noProof/>
        </w:rPr>
        <w:drawing>
          <wp:anchor distT="0" distB="0" distL="114300" distR="114300" simplePos="0" relativeHeight="251675136" behindDoc="0" locked="0" layoutInCell="1" allowOverlap="1" wp14:anchorId="619E1906" wp14:editId="0932F458">
            <wp:simplePos x="0" y="0"/>
            <wp:positionH relativeFrom="column">
              <wp:posOffset>-5443</wp:posOffset>
            </wp:positionH>
            <wp:positionV relativeFrom="paragraph">
              <wp:posOffset>130711</wp:posOffset>
            </wp:positionV>
            <wp:extent cx="395569" cy="395605"/>
            <wp:effectExtent l="0" t="0" r="0" b="0"/>
            <wp:wrapNone/>
            <wp:docPr id="768171747" name="Bild 76817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171747" name="Bild 17"/>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397945" cy="397981"/>
                    </a:xfrm>
                    <a:prstGeom prst="rect">
                      <a:avLst/>
                    </a:prstGeom>
                  </pic:spPr>
                </pic:pic>
              </a:graphicData>
            </a:graphic>
            <wp14:sizeRelH relativeFrom="margin">
              <wp14:pctWidth>0</wp14:pctWidth>
            </wp14:sizeRelH>
            <wp14:sizeRelV relativeFrom="margin">
              <wp14:pctHeight>0</wp14:pctHeight>
            </wp14:sizeRelV>
          </wp:anchor>
        </w:drawing>
      </w:r>
      <w:r w:rsidRPr="00875335">
        <w:rPr>
          <w:lang w:val="en-US"/>
        </w:rPr>
        <w:t>CANEA Project</w:t>
      </w:r>
    </w:p>
    <w:p w14:paraId="7E3740F2" w14:textId="77777777" w:rsidR="000E703D" w:rsidRPr="00D57F9A" w:rsidRDefault="000E703D" w:rsidP="000E703D">
      <w:pPr>
        <w:ind w:left="851"/>
        <w:rPr>
          <w:lang w:val="en-US"/>
        </w:rPr>
      </w:pPr>
      <w:r w:rsidRPr="00D57F9A">
        <w:rPr>
          <w:lang w:val="en-US"/>
        </w:rPr>
        <w:t>A comprehensive and easy-to-use project, portfolio, and resource management system supporting all aspects of project activities.</w:t>
      </w:r>
    </w:p>
    <w:p w14:paraId="28C3877D" w14:textId="77777777" w:rsidR="000E703D" w:rsidRPr="00D57F9A" w:rsidRDefault="000E703D" w:rsidP="000E703D">
      <w:pPr>
        <w:pStyle w:val="Rubrik4"/>
        <w:ind w:firstLine="851"/>
        <w:rPr>
          <w:lang w:val="en-US"/>
        </w:rPr>
      </w:pPr>
      <w:r>
        <w:rPr>
          <w:noProof/>
        </w:rPr>
        <w:drawing>
          <wp:anchor distT="0" distB="0" distL="114300" distR="114300" simplePos="0" relativeHeight="251677184" behindDoc="0" locked="0" layoutInCell="1" allowOverlap="1" wp14:anchorId="02D47C6F" wp14:editId="2CB66519">
            <wp:simplePos x="0" y="0"/>
            <wp:positionH relativeFrom="column">
              <wp:posOffset>-2540</wp:posOffset>
            </wp:positionH>
            <wp:positionV relativeFrom="paragraph">
              <wp:posOffset>123190</wp:posOffset>
            </wp:positionV>
            <wp:extent cx="395605" cy="395626"/>
            <wp:effectExtent l="0" t="0" r="0" b="0"/>
            <wp:wrapNone/>
            <wp:docPr id="880445068" name="Bild 880445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445068" name="Bild 13"/>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0" y="0"/>
                      <a:ext cx="395605" cy="395626"/>
                    </a:xfrm>
                    <a:prstGeom prst="rect">
                      <a:avLst/>
                    </a:prstGeom>
                  </pic:spPr>
                </pic:pic>
              </a:graphicData>
            </a:graphic>
            <wp14:sizeRelH relativeFrom="margin">
              <wp14:pctWidth>0</wp14:pctWidth>
            </wp14:sizeRelH>
            <wp14:sizeRelV relativeFrom="margin">
              <wp14:pctHeight>0</wp14:pctHeight>
            </wp14:sizeRelV>
          </wp:anchor>
        </w:drawing>
      </w:r>
      <w:r w:rsidRPr="00D57F9A">
        <w:rPr>
          <w:lang w:val="en-US"/>
        </w:rPr>
        <w:t>CANEA Process</w:t>
      </w:r>
    </w:p>
    <w:p w14:paraId="70319EBF" w14:textId="77777777" w:rsidR="000E703D" w:rsidRPr="00D57F9A" w:rsidRDefault="000E703D" w:rsidP="000E703D">
      <w:pPr>
        <w:ind w:left="851"/>
        <w:rPr>
          <w:lang w:val="en-US"/>
        </w:rPr>
      </w:pPr>
      <w:r w:rsidRPr="00D57F9A">
        <w:rPr>
          <w:lang w:val="en-US"/>
        </w:rPr>
        <w:t>An effective solution for modeling, communicating, collaborating, and improving business processes.</w:t>
      </w:r>
    </w:p>
    <w:p w14:paraId="3AA40B82" w14:textId="77777777" w:rsidR="000E703D" w:rsidRPr="00D57F9A" w:rsidRDefault="000E703D" w:rsidP="000E703D">
      <w:pPr>
        <w:pStyle w:val="Rubrik4"/>
        <w:ind w:firstLine="851"/>
        <w:rPr>
          <w:lang w:val="en-US"/>
        </w:rPr>
      </w:pPr>
      <w:r>
        <w:rPr>
          <w:noProof/>
        </w:rPr>
        <w:drawing>
          <wp:anchor distT="0" distB="0" distL="114300" distR="114300" simplePos="0" relativeHeight="251676160" behindDoc="0" locked="0" layoutInCell="1" allowOverlap="1" wp14:anchorId="6C514174" wp14:editId="0448FA07">
            <wp:simplePos x="0" y="0"/>
            <wp:positionH relativeFrom="column">
              <wp:posOffset>-1111</wp:posOffset>
            </wp:positionH>
            <wp:positionV relativeFrom="paragraph">
              <wp:posOffset>127035</wp:posOffset>
            </wp:positionV>
            <wp:extent cx="394970" cy="394987"/>
            <wp:effectExtent l="0" t="0" r="0" b="0"/>
            <wp:wrapNone/>
            <wp:docPr id="228827971" name="Bild 22882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27971" name="Bild 18"/>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0" y="0"/>
                      <a:ext cx="394970" cy="394987"/>
                    </a:xfrm>
                    <a:prstGeom prst="rect">
                      <a:avLst/>
                    </a:prstGeom>
                  </pic:spPr>
                </pic:pic>
              </a:graphicData>
            </a:graphic>
            <wp14:sizeRelH relativeFrom="margin">
              <wp14:pctWidth>0</wp14:pctWidth>
            </wp14:sizeRelH>
            <wp14:sizeRelV relativeFrom="margin">
              <wp14:pctHeight>0</wp14:pctHeight>
            </wp14:sizeRelV>
          </wp:anchor>
        </w:drawing>
      </w:r>
      <w:r w:rsidRPr="00D57F9A">
        <w:rPr>
          <w:lang w:val="en-US"/>
        </w:rPr>
        <w:t>CANEA Strategy</w:t>
      </w:r>
    </w:p>
    <w:p w14:paraId="425A5976" w14:textId="77777777" w:rsidR="000E703D" w:rsidRPr="00D57F9A" w:rsidRDefault="000E703D" w:rsidP="000E703D">
      <w:pPr>
        <w:ind w:left="851"/>
        <w:rPr>
          <w:lang w:val="en-US"/>
        </w:rPr>
      </w:pPr>
      <w:r w:rsidRPr="00D57F9A">
        <w:rPr>
          <w:lang w:val="en-US"/>
        </w:rPr>
        <w:t>Enables strategy activation through smart features such as goal decomposition, communication, and visualization.</w:t>
      </w:r>
    </w:p>
    <w:p w14:paraId="7ED416D1" w14:textId="77777777" w:rsidR="00466FEB" w:rsidRPr="00D57F9A" w:rsidRDefault="00466FEB" w:rsidP="000E703D">
      <w:pPr>
        <w:pStyle w:val="Rubrik2"/>
        <w:rPr>
          <w:lang w:val="en-US"/>
        </w:rPr>
      </w:pPr>
    </w:p>
    <w:sectPr w:rsidR="00466FEB" w:rsidRPr="00D57F9A" w:rsidSect="0096248C">
      <w:headerReference w:type="default" r:id="rId32"/>
      <w:footerReference w:type="default" r:id="rId33"/>
      <w:type w:val="continuous"/>
      <w:pgSz w:w="11906" w:h="16838"/>
      <w:pgMar w:top="2977" w:right="1133" w:bottom="142" w:left="1134" w:header="570" w:footer="1957" w:gutter="0"/>
      <w:cols w:num="2"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CE1B0" w14:textId="77777777" w:rsidR="00C66024" w:rsidRDefault="00C66024">
      <w:pPr>
        <w:spacing w:line="240" w:lineRule="auto"/>
      </w:pPr>
      <w:r>
        <w:separator/>
      </w:r>
    </w:p>
  </w:endnote>
  <w:endnote w:type="continuationSeparator" w:id="0">
    <w:p w14:paraId="4062869F" w14:textId="77777777" w:rsidR="00C66024" w:rsidRDefault="00C660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otham Book">
    <w:panose1 w:val="00000000000000000000"/>
    <w:charset w:val="00"/>
    <w:family w:val="modern"/>
    <w:notTrueType/>
    <w:pitch w:val="variable"/>
    <w:sig w:usb0="A10000FF" w:usb1="4000005B" w:usb2="00000000" w:usb3="00000000" w:csb0="0000009B" w:csb1="00000000"/>
  </w:font>
  <w:font w:name="Gotham Bold">
    <w:panose1 w:val="00000000000000000000"/>
    <w:charset w:val="00"/>
    <w:family w:val="modern"/>
    <w:notTrueType/>
    <w:pitch w:val="variable"/>
    <w:sig w:usb0="A10000FF" w:usb1="40000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Optima">
    <w:altName w:val="Calibri"/>
    <w:panose1 w:val="00000000000000000000"/>
    <w:charset w:val="00"/>
    <w:family w:val="swiss"/>
    <w:notTrueType/>
    <w:pitch w:val="variable"/>
    <w:sig w:usb0="00000003" w:usb1="00000000" w:usb2="00000000" w:usb3="00000000" w:csb0="00000001" w:csb1="00000000"/>
  </w:font>
  <w:font w:name="Gotham Light">
    <w:panose1 w:val="00000000000000000000"/>
    <w:charset w:val="00"/>
    <w:family w:val="modern"/>
    <w:notTrueType/>
    <w:pitch w:val="variable"/>
    <w:sig w:usb0="A10000FF" w:usb1="4000005B" w:usb2="00000000" w:usb3="00000000" w:csb0="0000009B" w:csb1="00000000"/>
  </w:font>
  <w:font w:name="Gotham Medium">
    <w:panose1 w:val="00000000000000000000"/>
    <w:charset w:val="00"/>
    <w:family w:val="modern"/>
    <w:notTrueType/>
    <w:pitch w:val="variable"/>
    <w:sig w:usb0="A10000FF" w:usb1="4000005B" w:usb2="00000000" w:usb3="00000000" w:csb0="0000009B" w:csb1="00000000"/>
  </w:font>
  <w:font w:name="Optima LT">
    <w:altName w:val="Calibri"/>
    <w:panose1 w:val="02000503060000020003"/>
    <w:charset w:val="00"/>
    <w:family w:val="auto"/>
    <w:pitch w:val="variable"/>
    <w:sig w:usb0="8000006F" w:usb1="4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9CBA9" w14:textId="7F29CC14" w:rsidR="00C15156" w:rsidRDefault="00D33765">
    <w:pPr>
      <w:pStyle w:val="Sidfot"/>
    </w:pPr>
    <w:r>
      <w:rPr>
        <w:rFonts w:ascii="Optima LT" w:hAnsi="Optima LT"/>
        <w:noProof/>
      </w:rPr>
      <w:drawing>
        <wp:anchor distT="0" distB="0" distL="114300" distR="114300" simplePos="0" relativeHeight="251662336" behindDoc="0" locked="0" layoutInCell="1" allowOverlap="1" wp14:anchorId="56429B2F" wp14:editId="0162C2AC">
          <wp:simplePos x="0" y="0"/>
          <wp:positionH relativeFrom="margin">
            <wp:posOffset>5363845</wp:posOffset>
          </wp:positionH>
          <wp:positionV relativeFrom="margin">
            <wp:posOffset>7922666</wp:posOffset>
          </wp:positionV>
          <wp:extent cx="1174115" cy="581025"/>
          <wp:effectExtent l="0" t="0" r="0" b="3175"/>
          <wp:wrapSquare wrapText="bothSides"/>
          <wp:docPr id="308594722" name="Picture 3" descr="A red and blu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94722" name="Picture 3" descr="A red and blue logo&#10;&#10;Description automatically generated with low confidence"/>
                  <pic:cNvPicPr/>
                </pic:nvPicPr>
                <pic:blipFill rotWithShape="1">
                  <a:blip r:embed="rId1">
                    <a:extLst>
                      <a:ext uri="{28A0092B-C50C-407E-A947-70E740481C1C}">
                        <a14:useLocalDpi xmlns:a14="http://schemas.microsoft.com/office/drawing/2010/main" val="0"/>
                      </a:ext>
                    </a:extLst>
                  </a:blip>
                  <a:srcRect l="36703" t="43703" r="36648" b="43099"/>
                  <a:stretch/>
                </pic:blipFill>
                <pic:spPr bwMode="auto">
                  <a:xfrm>
                    <a:off x="0" y="0"/>
                    <a:ext cx="1174115" cy="58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ptab w:relativeTo="margin" w:alignment="center"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25"/>
      <w:gridCol w:w="2181"/>
      <w:gridCol w:w="2415"/>
      <w:gridCol w:w="2126"/>
      <w:gridCol w:w="1276"/>
    </w:tblGrid>
    <w:tr w:rsidR="00221FDE" w14:paraId="6DE1B94A" w14:textId="77777777" w:rsidTr="00F92DD0">
      <w:tc>
        <w:tcPr>
          <w:tcW w:w="1925" w:type="dxa"/>
        </w:tcPr>
        <w:p w14:paraId="165A798D" w14:textId="3E5C311A" w:rsidR="00B707D1" w:rsidRPr="00AB6618" w:rsidRDefault="00B707D1" w:rsidP="00AB6618">
          <w:pPr>
            <w:pStyle w:val="Sidfot"/>
            <w:rPr>
              <w:sz w:val="16"/>
            </w:rPr>
          </w:pPr>
        </w:p>
      </w:tc>
      <w:tc>
        <w:tcPr>
          <w:tcW w:w="2181" w:type="dxa"/>
        </w:tcPr>
        <w:p w14:paraId="27F5C0DC" w14:textId="47A43FDF" w:rsidR="00B707D1" w:rsidRPr="00AB6618" w:rsidRDefault="00B707D1" w:rsidP="00AB6618">
          <w:pPr>
            <w:pStyle w:val="Sidfot"/>
            <w:rPr>
              <w:sz w:val="16"/>
            </w:rPr>
          </w:pPr>
        </w:p>
      </w:tc>
      <w:tc>
        <w:tcPr>
          <w:tcW w:w="2415" w:type="dxa"/>
        </w:tcPr>
        <w:p w14:paraId="19F478F6" w14:textId="413D8292" w:rsidR="00B707D1" w:rsidRPr="00AB6618" w:rsidRDefault="00B707D1" w:rsidP="00AB6618">
          <w:pPr>
            <w:pStyle w:val="Sidfot"/>
            <w:rPr>
              <w:sz w:val="16"/>
            </w:rPr>
          </w:pPr>
        </w:p>
      </w:tc>
      <w:tc>
        <w:tcPr>
          <w:tcW w:w="2126" w:type="dxa"/>
        </w:tcPr>
        <w:p w14:paraId="52D14251" w14:textId="77777777" w:rsidR="00B707D1" w:rsidRPr="00AB6618" w:rsidRDefault="00B707D1" w:rsidP="00AB6618">
          <w:pPr>
            <w:pStyle w:val="Sidfot"/>
            <w:rPr>
              <w:sz w:val="16"/>
            </w:rPr>
          </w:pPr>
        </w:p>
      </w:tc>
      <w:tc>
        <w:tcPr>
          <w:tcW w:w="1276" w:type="dxa"/>
        </w:tcPr>
        <w:p w14:paraId="40EA0C2C" w14:textId="77777777" w:rsidR="00B707D1" w:rsidRPr="00AB6618" w:rsidRDefault="00B707D1" w:rsidP="00AB6618">
          <w:pPr>
            <w:pStyle w:val="Sidfot"/>
            <w:rPr>
              <w:sz w:val="16"/>
            </w:rPr>
          </w:pPr>
        </w:p>
      </w:tc>
    </w:tr>
    <w:tr w:rsidR="00221FDE" w14:paraId="1111BB51" w14:textId="77777777" w:rsidTr="00F92DD0">
      <w:trPr>
        <w:trHeight w:val="79"/>
      </w:trPr>
      <w:tc>
        <w:tcPr>
          <w:tcW w:w="1925" w:type="dxa"/>
        </w:tcPr>
        <w:p w14:paraId="078E4CC3" w14:textId="77777777" w:rsidR="00B707D1" w:rsidRPr="00F92DD0" w:rsidRDefault="00B707D1" w:rsidP="00AB6618">
          <w:pPr>
            <w:pStyle w:val="Sidfot"/>
            <w:rPr>
              <w:sz w:val="8"/>
            </w:rPr>
          </w:pPr>
        </w:p>
      </w:tc>
      <w:tc>
        <w:tcPr>
          <w:tcW w:w="2181" w:type="dxa"/>
        </w:tcPr>
        <w:p w14:paraId="7923987F" w14:textId="77777777" w:rsidR="00B707D1" w:rsidRPr="00F92DD0" w:rsidRDefault="00B707D1" w:rsidP="00AB6618">
          <w:pPr>
            <w:pStyle w:val="Sidfot"/>
            <w:rPr>
              <w:sz w:val="8"/>
            </w:rPr>
          </w:pPr>
        </w:p>
      </w:tc>
      <w:tc>
        <w:tcPr>
          <w:tcW w:w="2415" w:type="dxa"/>
        </w:tcPr>
        <w:p w14:paraId="659E4129" w14:textId="77777777" w:rsidR="00B707D1" w:rsidRPr="00F92DD0" w:rsidRDefault="00B707D1" w:rsidP="00AB6618">
          <w:pPr>
            <w:pStyle w:val="Sidfot"/>
            <w:rPr>
              <w:sz w:val="8"/>
            </w:rPr>
          </w:pPr>
        </w:p>
      </w:tc>
      <w:tc>
        <w:tcPr>
          <w:tcW w:w="2126" w:type="dxa"/>
        </w:tcPr>
        <w:p w14:paraId="0336BA02" w14:textId="77777777" w:rsidR="00B707D1" w:rsidRPr="00F92DD0" w:rsidRDefault="00B707D1" w:rsidP="00AB6618">
          <w:pPr>
            <w:pStyle w:val="Sidfot"/>
            <w:rPr>
              <w:sz w:val="8"/>
            </w:rPr>
          </w:pPr>
        </w:p>
      </w:tc>
      <w:tc>
        <w:tcPr>
          <w:tcW w:w="1276" w:type="dxa"/>
        </w:tcPr>
        <w:p w14:paraId="658A98B8" w14:textId="77777777" w:rsidR="00B707D1" w:rsidRPr="00F92DD0" w:rsidRDefault="00B707D1" w:rsidP="00AB6618">
          <w:pPr>
            <w:pStyle w:val="Sidfot"/>
            <w:rPr>
              <w:sz w:val="8"/>
            </w:rPr>
          </w:pPr>
        </w:p>
      </w:tc>
    </w:tr>
    <w:tr w:rsidR="00221FDE" w14:paraId="3AFAD8AA" w14:textId="77777777" w:rsidTr="00F92DD0">
      <w:trPr>
        <w:trHeight w:val="223"/>
      </w:trPr>
      <w:tc>
        <w:tcPr>
          <w:tcW w:w="1925" w:type="dxa"/>
        </w:tcPr>
        <w:p w14:paraId="704BCF31" w14:textId="77777777" w:rsidR="00B707D1" w:rsidRPr="00052571" w:rsidRDefault="00B707D1" w:rsidP="009443B3">
          <w:pPr>
            <w:pStyle w:val="Sidfot"/>
            <w:rPr>
              <w:sz w:val="12"/>
            </w:rPr>
          </w:pPr>
        </w:p>
      </w:tc>
      <w:tc>
        <w:tcPr>
          <w:tcW w:w="2181" w:type="dxa"/>
        </w:tcPr>
        <w:p w14:paraId="2758708E" w14:textId="030FC4FC" w:rsidR="00B707D1" w:rsidRPr="00052571" w:rsidRDefault="00A21634" w:rsidP="00764C8A">
          <w:pPr>
            <w:pStyle w:val="Sidfot"/>
            <w:rPr>
              <w:sz w:val="12"/>
            </w:rPr>
          </w:pPr>
          <w:r w:rsidRPr="00052571">
            <w:rPr>
              <w:sz w:val="12"/>
            </w:rPr>
            <w:t>Tel: 010-459 00 00</w:t>
          </w:r>
        </w:p>
      </w:tc>
      <w:tc>
        <w:tcPr>
          <w:tcW w:w="2415" w:type="dxa"/>
        </w:tcPr>
        <w:p w14:paraId="06E2C4D7" w14:textId="77777777" w:rsidR="00B707D1" w:rsidRPr="00052571" w:rsidRDefault="00A21634" w:rsidP="009443B3">
          <w:pPr>
            <w:pStyle w:val="Sidfot"/>
            <w:rPr>
              <w:sz w:val="12"/>
            </w:rPr>
          </w:pPr>
          <w:r w:rsidRPr="00052571">
            <w:rPr>
              <w:sz w:val="12"/>
            </w:rPr>
            <w:t>www.canea.se</w:t>
          </w:r>
        </w:p>
      </w:tc>
      <w:tc>
        <w:tcPr>
          <w:tcW w:w="2126" w:type="dxa"/>
        </w:tcPr>
        <w:p w14:paraId="44A629FF" w14:textId="77777777" w:rsidR="00B707D1" w:rsidRPr="00052571" w:rsidRDefault="00A21634" w:rsidP="009443B3">
          <w:pPr>
            <w:pStyle w:val="Sidfot"/>
            <w:rPr>
              <w:sz w:val="12"/>
            </w:rPr>
          </w:pPr>
          <w:r w:rsidRPr="00052571">
            <w:rPr>
              <w:sz w:val="12"/>
            </w:rPr>
            <w:t>info@canea.se</w:t>
          </w:r>
        </w:p>
      </w:tc>
      <w:tc>
        <w:tcPr>
          <w:tcW w:w="1276" w:type="dxa"/>
        </w:tcPr>
        <w:p w14:paraId="35A5F6D3" w14:textId="77777777" w:rsidR="00B707D1" w:rsidRPr="00052571" w:rsidRDefault="00B707D1" w:rsidP="009443B3">
          <w:pPr>
            <w:pStyle w:val="Sidfot"/>
            <w:rPr>
              <w:sz w:val="12"/>
            </w:rPr>
          </w:pPr>
        </w:p>
      </w:tc>
    </w:tr>
    <w:tr w:rsidR="00221FDE" w14:paraId="05681F09" w14:textId="77777777" w:rsidTr="00F92DD0">
      <w:trPr>
        <w:trHeight w:val="81"/>
      </w:trPr>
      <w:tc>
        <w:tcPr>
          <w:tcW w:w="1925" w:type="dxa"/>
        </w:tcPr>
        <w:p w14:paraId="4456CDB2" w14:textId="77777777" w:rsidR="00B707D1" w:rsidRPr="00052571" w:rsidRDefault="00B707D1" w:rsidP="00AB6618">
          <w:pPr>
            <w:pStyle w:val="Sidfot"/>
            <w:rPr>
              <w:sz w:val="12"/>
            </w:rPr>
          </w:pPr>
        </w:p>
      </w:tc>
      <w:tc>
        <w:tcPr>
          <w:tcW w:w="2181" w:type="dxa"/>
        </w:tcPr>
        <w:p w14:paraId="511DFAA2" w14:textId="77777777" w:rsidR="00B707D1" w:rsidRPr="00052571" w:rsidRDefault="00B707D1" w:rsidP="00AB6618">
          <w:pPr>
            <w:pStyle w:val="Sidfot"/>
            <w:rPr>
              <w:sz w:val="12"/>
            </w:rPr>
          </w:pPr>
        </w:p>
      </w:tc>
      <w:tc>
        <w:tcPr>
          <w:tcW w:w="2415" w:type="dxa"/>
        </w:tcPr>
        <w:p w14:paraId="0624F1F2" w14:textId="77777777" w:rsidR="00B707D1" w:rsidRPr="00052571" w:rsidRDefault="00B707D1" w:rsidP="00AB6618">
          <w:pPr>
            <w:pStyle w:val="Sidfot"/>
            <w:rPr>
              <w:sz w:val="12"/>
            </w:rPr>
          </w:pPr>
        </w:p>
      </w:tc>
      <w:tc>
        <w:tcPr>
          <w:tcW w:w="2126" w:type="dxa"/>
        </w:tcPr>
        <w:p w14:paraId="52628344" w14:textId="77777777" w:rsidR="00B707D1" w:rsidRPr="00052571" w:rsidRDefault="00B707D1" w:rsidP="00AB6618">
          <w:pPr>
            <w:pStyle w:val="Sidfot"/>
            <w:rPr>
              <w:sz w:val="12"/>
            </w:rPr>
          </w:pPr>
        </w:p>
      </w:tc>
      <w:tc>
        <w:tcPr>
          <w:tcW w:w="1276" w:type="dxa"/>
        </w:tcPr>
        <w:p w14:paraId="2852A3F1" w14:textId="77777777" w:rsidR="00B707D1" w:rsidRPr="00052571" w:rsidRDefault="00B707D1" w:rsidP="00AB6618">
          <w:pPr>
            <w:pStyle w:val="Sidfot"/>
            <w:rPr>
              <w:sz w:val="12"/>
            </w:rPr>
          </w:pPr>
        </w:p>
      </w:tc>
    </w:tr>
  </w:tbl>
  <w:p w14:paraId="067B3E84" w14:textId="03332635" w:rsidR="00B707D1" w:rsidRDefault="008A062B" w:rsidP="00AB6618">
    <w:pPr>
      <w:pStyle w:val="Sidfot"/>
      <w:ind w:firstLine="1304"/>
    </w:pPr>
    <w:r>
      <w:rPr>
        <w:rFonts w:ascii="Optima LT" w:hAnsi="Optima LT"/>
        <w:noProof/>
      </w:rPr>
      <w:drawing>
        <wp:anchor distT="0" distB="0" distL="114300" distR="114300" simplePos="0" relativeHeight="251664384" behindDoc="0" locked="0" layoutInCell="1" allowOverlap="1" wp14:anchorId="03222132" wp14:editId="256E8567">
          <wp:simplePos x="0" y="0"/>
          <wp:positionH relativeFrom="margin">
            <wp:posOffset>2305162</wp:posOffset>
          </wp:positionH>
          <wp:positionV relativeFrom="margin">
            <wp:posOffset>7512685</wp:posOffset>
          </wp:positionV>
          <wp:extent cx="1174115" cy="581025"/>
          <wp:effectExtent l="0" t="0" r="0" b="3175"/>
          <wp:wrapNone/>
          <wp:docPr id="1033773330" name="Picture 1033773330" descr="A red and blu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94722" name="Picture 3" descr="A red and blue logo&#10;&#10;Description automatically generated with low confidence"/>
                  <pic:cNvPicPr/>
                </pic:nvPicPr>
                <pic:blipFill rotWithShape="1">
                  <a:blip r:embed="rId1">
                    <a:extLst>
                      <a:ext uri="{28A0092B-C50C-407E-A947-70E740481C1C}">
                        <a14:useLocalDpi xmlns:a14="http://schemas.microsoft.com/office/drawing/2010/main" val="0"/>
                      </a:ext>
                    </a:extLst>
                  </a:blip>
                  <a:srcRect l="36703" t="43703" r="36648" b="43099"/>
                  <a:stretch/>
                </pic:blipFill>
                <pic:spPr bwMode="auto">
                  <a:xfrm>
                    <a:off x="0" y="0"/>
                    <a:ext cx="1174115" cy="58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1A01CE" w14:textId="10D7B0D6" w:rsidR="00B707D1" w:rsidRDefault="00B707D1" w:rsidP="00AB6618">
    <w:pPr>
      <w:pStyle w:val="Sidfot"/>
      <w:ind w:firstLine="130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25"/>
      <w:gridCol w:w="2181"/>
      <w:gridCol w:w="2415"/>
      <w:gridCol w:w="2126"/>
      <w:gridCol w:w="1276"/>
    </w:tblGrid>
    <w:tr w:rsidR="00221FDE" w14:paraId="3C3235A3" w14:textId="77777777" w:rsidTr="00F92DD0">
      <w:tc>
        <w:tcPr>
          <w:tcW w:w="1925" w:type="dxa"/>
        </w:tcPr>
        <w:p w14:paraId="1306F05A" w14:textId="77777777" w:rsidR="00AB6618" w:rsidRPr="00AB6618" w:rsidRDefault="00AB6618" w:rsidP="00AB6618">
          <w:pPr>
            <w:pStyle w:val="Sidfot"/>
            <w:rPr>
              <w:sz w:val="16"/>
            </w:rPr>
          </w:pPr>
        </w:p>
      </w:tc>
      <w:tc>
        <w:tcPr>
          <w:tcW w:w="2181" w:type="dxa"/>
        </w:tcPr>
        <w:p w14:paraId="0C3F5E60" w14:textId="77777777" w:rsidR="00AB6618" w:rsidRPr="00AB6618" w:rsidRDefault="00AB6618" w:rsidP="00AB6618">
          <w:pPr>
            <w:pStyle w:val="Sidfot"/>
            <w:rPr>
              <w:sz w:val="16"/>
            </w:rPr>
          </w:pPr>
        </w:p>
      </w:tc>
      <w:tc>
        <w:tcPr>
          <w:tcW w:w="2415" w:type="dxa"/>
        </w:tcPr>
        <w:p w14:paraId="76144CC2" w14:textId="77777777" w:rsidR="00AB6618" w:rsidRPr="00AB6618" w:rsidRDefault="00AB6618" w:rsidP="00AB6618">
          <w:pPr>
            <w:pStyle w:val="Sidfot"/>
            <w:rPr>
              <w:sz w:val="16"/>
            </w:rPr>
          </w:pPr>
        </w:p>
      </w:tc>
      <w:tc>
        <w:tcPr>
          <w:tcW w:w="2126" w:type="dxa"/>
        </w:tcPr>
        <w:p w14:paraId="03D19E0C" w14:textId="77777777" w:rsidR="00AB6618" w:rsidRPr="00AB6618" w:rsidRDefault="00AB6618" w:rsidP="00AB6618">
          <w:pPr>
            <w:pStyle w:val="Sidfot"/>
            <w:rPr>
              <w:sz w:val="16"/>
            </w:rPr>
          </w:pPr>
        </w:p>
      </w:tc>
      <w:tc>
        <w:tcPr>
          <w:tcW w:w="1276" w:type="dxa"/>
        </w:tcPr>
        <w:p w14:paraId="1BA8F7AC" w14:textId="77777777" w:rsidR="00AB6618" w:rsidRPr="00AB6618" w:rsidRDefault="00AB6618" w:rsidP="00AB6618">
          <w:pPr>
            <w:pStyle w:val="Sidfot"/>
            <w:rPr>
              <w:sz w:val="16"/>
            </w:rPr>
          </w:pPr>
        </w:p>
      </w:tc>
    </w:tr>
    <w:tr w:rsidR="00221FDE" w14:paraId="3DE37611" w14:textId="77777777" w:rsidTr="00F92DD0">
      <w:trPr>
        <w:trHeight w:val="79"/>
      </w:trPr>
      <w:tc>
        <w:tcPr>
          <w:tcW w:w="1925" w:type="dxa"/>
        </w:tcPr>
        <w:p w14:paraId="6D4071DF" w14:textId="77777777" w:rsidR="00AB6618" w:rsidRPr="00F92DD0" w:rsidRDefault="00AB6618" w:rsidP="00AB6618">
          <w:pPr>
            <w:pStyle w:val="Sidfot"/>
            <w:rPr>
              <w:sz w:val="8"/>
            </w:rPr>
          </w:pPr>
        </w:p>
      </w:tc>
      <w:tc>
        <w:tcPr>
          <w:tcW w:w="2181" w:type="dxa"/>
        </w:tcPr>
        <w:p w14:paraId="5C5D7909" w14:textId="77777777" w:rsidR="00AB6618" w:rsidRPr="00F92DD0" w:rsidRDefault="00AB6618" w:rsidP="00AB6618">
          <w:pPr>
            <w:pStyle w:val="Sidfot"/>
            <w:rPr>
              <w:sz w:val="8"/>
            </w:rPr>
          </w:pPr>
        </w:p>
      </w:tc>
      <w:tc>
        <w:tcPr>
          <w:tcW w:w="2415" w:type="dxa"/>
        </w:tcPr>
        <w:p w14:paraId="08F94662" w14:textId="77777777" w:rsidR="00AB6618" w:rsidRPr="00F92DD0" w:rsidRDefault="00AB6618" w:rsidP="00AB6618">
          <w:pPr>
            <w:pStyle w:val="Sidfot"/>
            <w:rPr>
              <w:sz w:val="8"/>
            </w:rPr>
          </w:pPr>
        </w:p>
      </w:tc>
      <w:tc>
        <w:tcPr>
          <w:tcW w:w="2126" w:type="dxa"/>
        </w:tcPr>
        <w:p w14:paraId="5E0DD798" w14:textId="77777777" w:rsidR="00AB6618" w:rsidRPr="00F92DD0" w:rsidRDefault="00AB6618" w:rsidP="00AB6618">
          <w:pPr>
            <w:pStyle w:val="Sidfot"/>
            <w:rPr>
              <w:sz w:val="8"/>
            </w:rPr>
          </w:pPr>
        </w:p>
      </w:tc>
      <w:tc>
        <w:tcPr>
          <w:tcW w:w="1276" w:type="dxa"/>
        </w:tcPr>
        <w:p w14:paraId="5414D2AF" w14:textId="77777777" w:rsidR="00AB6618" w:rsidRPr="00F92DD0" w:rsidRDefault="00AB6618" w:rsidP="00AB6618">
          <w:pPr>
            <w:pStyle w:val="Sidfot"/>
            <w:rPr>
              <w:sz w:val="8"/>
            </w:rPr>
          </w:pPr>
        </w:p>
      </w:tc>
    </w:tr>
    <w:tr w:rsidR="00221FDE" w14:paraId="20AA3A7E" w14:textId="77777777" w:rsidTr="00FB2791">
      <w:trPr>
        <w:trHeight w:val="83"/>
      </w:trPr>
      <w:tc>
        <w:tcPr>
          <w:tcW w:w="1925" w:type="dxa"/>
        </w:tcPr>
        <w:p w14:paraId="5A3532A1" w14:textId="77777777" w:rsidR="009443B3" w:rsidRPr="00052571" w:rsidRDefault="00A21634" w:rsidP="009443B3">
          <w:pPr>
            <w:pStyle w:val="Sidfot"/>
            <w:rPr>
              <w:sz w:val="12"/>
            </w:rPr>
          </w:pPr>
          <w:r w:rsidRPr="00052571">
            <w:rPr>
              <w:sz w:val="12"/>
            </w:rPr>
            <w:t>Packhusgatan 6</w:t>
          </w:r>
        </w:p>
      </w:tc>
      <w:tc>
        <w:tcPr>
          <w:tcW w:w="2181" w:type="dxa"/>
        </w:tcPr>
        <w:p w14:paraId="45E43D21" w14:textId="77777777" w:rsidR="009443B3" w:rsidRPr="00052571" w:rsidRDefault="00A21634" w:rsidP="009443B3">
          <w:pPr>
            <w:pStyle w:val="Sidfot"/>
            <w:rPr>
              <w:sz w:val="12"/>
            </w:rPr>
          </w:pPr>
          <w:r w:rsidRPr="00052571">
            <w:rPr>
              <w:sz w:val="12"/>
            </w:rPr>
            <w:t>Folkungagatan 49</w:t>
          </w:r>
        </w:p>
      </w:tc>
      <w:tc>
        <w:tcPr>
          <w:tcW w:w="2415" w:type="dxa"/>
        </w:tcPr>
        <w:p w14:paraId="6009F161" w14:textId="77777777" w:rsidR="009443B3" w:rsidRPr="00052571" w:rsidRDefault="00A21634" w:rsidP="009443B3">
          <w:pPr>
            <w:pStyle w:val="Sidfot"/>
            <w:rPr>
              <w:sz w:val="12"/>
            </w:rPr>
          </w:pPr>
          <w:r w:rsidRPr="00052571">
            <w:rPr>
              <w:sz w:val="12"/>
            </w:rPr>
            <w:t>Jörgen Kocksgatan 1B</w:t>
          </w:r>
        </w:p>
      </w:tc>
      <w:tc>
        <w:tcPr>
          <w:tcW w:w="2126" w:type="dxa"/>
        </w:tcPr>
        <w:p w14:paraId="787E00A2" w14:textId="77777777" w:rsidR="009443B3" w:rsidRPr="00052571" w:rsidRDefault="00A21634" w:rsidP="009443B3">
          <w:pPr>
            <w:pStyle w:val="Sidfot"/>
            <w:rPr>
              <w:sz w:val="12"/>
            </w:rPr>
          </w:pPr>
          <w:r w:rsidRPr="00052571">
            <w:rPr>
              <w:sz w:val="12"/>
            </w:rPr>
            <w:t>Tel: 010-459 00 00</w:t>
          </w:r>
        </w:p>
      </w:tc>
      <w:tc>
        <w:tcPr>
          <w:tcW w:w="1276" w:type="dxa"/>
        </w:tcPr>
        <w:p w14:paraId="14EB445C" w14:textId="77777777" w:rsidR="009443B3" w:rsidRPr="00052571" w:rsidRDefault="00A21634" w:rsidP="009443B3">
          <w:pPr>
            <w:pStyle w:val="Sidfot"/>
            <w:rPr>
              <w:sz w:val="12"/>
            </w:rPr>
          </w:pPr>
          <w:r w:rsidRPr="00052571">
            <w:rPr>
              <w:sz w:val="12"/>
            </w:rPr>
            <w:t>www.canea.se</w:t>
          </w:r>
        </w:p>
      </w:tc>
    </w:tr>
    <w:tr w:rsidR="00221FDE" w14:paraId="5E0AC27A" w14:textId="77777777" w:rsidTr="00F92DD0">
      <w:trPr>
        <w:trHeight w:val="81"/>
      </w:trPr>
      <w:tc>
        <w:tcPr>
          <w:tcW w:w="1925" w:type="dxa"/>
        </w:tcPr>
        <w:p w14:paraId="3D92A8AC" w14:textId="77777777" w:rsidR="00AB6618" w:rsidRPr="00052571" w:rsidRDefault="00A21634" w:rsidP="00AB6618">
          <w:pPr>
            <w:pStyle w:val="Sidfot"/>
            <w:rPr>
              <w:sz w:val="12"/>
            </w:rPr>
          </w:pPr>
          <w:r w:rsidRPr="00052571">
            <w:rPr>
              <w:sz w:val="12"/>
            </w:rPr>
            <w:t>SE-411 13 Göteborg</w:t>
          </w:r>
        </w:p>
      </w:tc>
      <w:tc>
        <w:tcPr>
          <w:tcW w:w="2181" w:type="dxa"/>
        </w:tcPr>
        <w:p w14:paraId="3E5DB177" w14:textId="77777777" w:rsidR="00AB6618" w:rsidRPr="00052571" w:rsidRDefault="00A21634" w:rsidP="00AB6618">
          <w:pPr>
            <w:pStyle w:val="Sidfot"/>
            <w:rPr>
              <w:sz w:val="12"/>
            </w:rPr>
          </w:pPr>
          <w:r w:rsidRPr="00052571">
            <w:rPr>
              <w:sz w:val="12"/>
            </w:rPr>
            <w:t>SE-116 22 Stockholm</w:t>
          </w:r>
        </w:p>
      </w:tc>
      <w:tc>
        <w:tcPr>
          <w:tcW w:w="2415" w:type="dxa"/>
        </w:tcPr>
        <w:p w14:paraId="2B6DFA0C" w14:textId="77777777" w:rsidR="00AB6618" w:rsidRPr="00052571" w:rsidRDefault="00A21634" w:rsidP="00AB6618">
          <w:pPr>
            <w:pStyle w:val="Sidfot"/>
            <w:rPr>
              <w:sz w:val="12"/>
            </w:rPr>
          </w:pPr>
          <w:r w:rsidRPr="00052571">
            <w:rPr>
              <w:sz w:val="12"/>
            </w:rPr>
            <w:t>SE-201 21 Malmö</w:t>
          </w:r>
        </w:p>
      </w:tc>
      <w:tc>
        <w:tcPr>
          <w:tcW w:w="2126" w:type="dxa"/>
        </w:tcPr>
        <w:p w14:paraId="351E73B4" w14:textId="77777777" w:rsidR="00AB6618" w:rsidRPr="00052571" w:rsidRDefault="00A21634" w:rsidP="00AB6618">
          <w:pPr>
            <w:pStyle w:val="Sidfot"/>
            <w:rPr>
              <w:sz w:val="12"/>
            </w:rPr>
          </w:pPr>
          <w:r w:rsidRPr="00052571">
            <w:rPr>
              <w:sz w:val="12"/>
            </w:rPr>
            <w:t>Fax: 010-459 00 01</w:t>
          </w:r>
        </w:p>
      </w:tc>
      <w:tc>
        <w:tcPr>
          <w:tcW w:w="1276" w:type="dxa"/>
        </w:tcPr>
        <w:p w14:paraId="6C4995F5" w14:textId="77777777" w:rsidR="00AB6618" w:rsidRPr="00052571" w:rsidRDefault="00A21634" w:rsidP="00AB6618">
          <w:pPr>
            <w:pStyle w:val="Sidfot"/>
            <w:rPr>
              <w:sz w:val="12"/>
            </w:rPr>
          </w:pPr>
          <w:r w:rsidRPr="00052571">
            <w:rPr>
              <w:sz w:val="12"/>
            </w:rPr>
            <w:t>info@canea.se</w:t>
          </w:r>
        </w:p>
      </w:tc>
    </w:tr>
  </w:tbl>
  <w:p w14:paraId="5DD3A081" w14:textId="77777777" w:rsidR="00AB6618" w:rsidRDefault="00A21634" w:rsidP="00AB6618">
    <w:pPr>
      <w:pStyle w:val="Sidfot"/>
      <w:ind w:firstLine="1304"/>
    </w:pPr>
    <w:r>
      <w:rPr>
        <w:noProof/>
        <w:sz w:val="16"/>
        <w:lang w:eastAsia="sv-SE"/>
      </w:rPr>
      <w:drawing>
        <wp:anchor distT="0" distB="0" distL="114300" distR="114300" simplePos="0" relativeHeight="251658240" behindDoc="1" locked="0" layoutInCell="1" allowOverlap="1" wp14:anchorId="422FA2A2" wp14:editId="387F0003">
          <wp:simplePos x="0" y="0"/>
          <wp:positionH relativeFrom="margin">
            <wp:posOffset>2604244</wp:posOffset>
          </wp:positionH>
          <wp:positionV relativeFrom="margin">
            <wp:posOffset>7484745</wp:posOffset>
          </wp:positionV>
          <wp:extent cx="929005" cy="539750"/>
          <wp:effectExtent l="0" t="0" r="4445" b="0"/>
          <wp:wrapSquare wrapText="bothSides"/>
          <wp:docPr id="8" name="Bildobjekt 8" descr="Canea Logga CMYK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98983" name="Picture 1" descr="Canea Logga CMYK 0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29005" cy="539750"/>
                  </a:xfrm>
                  <a:prstGeom prst="rect">
                    <a:avLst/>
                  </a:prstGeom>
                  <a:noFill/>
                </pic:spPr>
              </pic:pic>
            </a:graphicData>
          </a:graphic>
          <wp14:sizeRelH relativeFrom="page">
            <wp14:pctWidth>0</wp14:pctWidth>
          </wp14:sizeRelH>
          <wp14:sizeRelV relativeFrom="page">
            <wp14:pctHeight>0</wp14:pctHeight>
          </wp14:sizeRelV>
        </wp:anchor>
      </w:drawing>
    </w:r>
  </w:p>
  <w:p w14:paraId="1AC15B11" w14:textId="77777777" w:rsidR="00137754" w:rsidRDefault="00137754" w:rsidP="00AB6618">
    <w:pPr>
      <w:pStyle w:val="Sidfot"/>
      <w:ind w:firstLine="130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8A68E" w14:textId="77777777" w:rsidR="00C66024" w:rsidRDefault="00C66024">
      <w:pPr>
        <w:spacing w:line="240" w:lineRule="auto"/>
      </w:pPr>
      <w:r>
        <w:separator/>
      </w:r>
    </w:p>
  </w:footnote>
  <w:footnote w:type="continuationSeparator" w:id="0">
    <w:p w14:paraId="41E69846" w14:textId="77777777" w:rsidR="00C66024" w:rsidRDefault="00C6602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10773" w:type="dxa"/>
      <w:tblInd w:w="-56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11B60"/>
      <w:tblCellMar>
        <w:top w:w="57" w:type="dxa"/>
        <w:bottom w:w="57" w:type="dxa"/>
      </w:tblCellMar>
      <w:tblLook w:val="04A0" w:firstRow="1" w:lastRow="0" w:firstColumn="1" w:lastColumn="0" w:noHBand="0" w:noVBand="1"/>
    </w:tblPr>
    <w:tblGrid>
      <w:gridCol w:w="10773"/>
    </w:tblGrid>
    <w:tr w:rsidR="00221FDE" w14:paraId="52987480" w14:textId="77777777" w:rsidTr="00176124">
      <w:trPr>
        <w:trHeight w:val="1503"/>
      </w:trPr>
      <w:tc>
        <w:tcPr>
          <w:tcW w:w="10773" w:type="dxa"/>
          <w:shd w:val="clear" w:color="auto" w:fill="011B60"/>
          <w:vAlign w:val="center"/>
        </w:tcPr>
        <w:p w14:paraId="3ACFD7D9" w14:textId="5F9B97FD" w:rsidR="003B0781" w:rsidRPr="008A1E0B" w:rsidRDefault="00D264B9" w:rsidP="00730494">
          <w:pPr>
            <w:spacing w:line="1200" w:lineRule="exact"/>
            <w:jc w:val="right"/>
            <w:rPr>
              <w:rFonts w:ascii="Optima LT" w:hAnsi="Optima LT"/>
              <w:sz w:val="60"/>
              <w:szCs w:val="60"/>
            </w:rPr>
          </w:pPr>
          <w:r w:rsidRPr="001D7E35">
            <w:rPr>
              <w:rFonts w:asciiTheme="majorHAnsi" w:hAnsiTheme="majorHAnsi"/>
              <w:color w:val="FFFFFF" w:themeColor="background1"/>
              <w:sz w:val="48"/>
              <w:szCs w:val="48"/>
              <w:lang w:val="en-US"/>
            </w:rPr>
            <w:t xml:space="preserve">Project </w:t>
          </w:r>
          <w:r w:rsidR="00B073B5" w:rsidRPr="001D7E35">
            <w:rPr>
              <w:rFonts w:asciiTheme="majorHAnsi" w:hAnsiTheme="majorHAnsi"/>
              <w:color w:val="FFFFFF" w:themeColor="background1"/>
              <w:sz w:val="48"/>
              <w:szCs w:val="48"/>
              <w:lang w:val="en-US"/>
            </w:rPr>
            <w:t>M</w:t>
          </w:r>
          <w:r w:rsidRPr="001D7E35">
            <w:rPr>
              <w:rFonts w:asciiTheme="majorHAnsi" w:hAnsiTheme="majorHAnsi"/>
              <w:color w:val="FFFFFF" w:themeColor="background1"/>
              <w:sz w:val="48"/>
              <w:szCs w:val="48"/>
              <w:lang w:val="en-US"/>
            </w:rPr>
            <w:t>anagement</w:t>
          </w:r>
          <w:r w:rsidR="00CE091A" w:rsidRPr="001D7E35">
            <w:rPr>
              <w:rFonts w:asciiTheme="majorHAnsi" w:hAnsiTheme="majorHAnsi"/>
              <w:color w:val="FFFFFF" w:themeColor="background1"/>
              <w:sz w:val="48"/>
              <w:szCs w:val="48"/>
              <w:lang w:val="en-US"/>
            </w:rPr>
            <w:t xml:space="preserve"> Certification PMP®</w:t>
          </w:r>
          <w:r w:rsidR="00B073B5">
            <w:rPr>
              <w:rFonts w:asciiTheme="majorHAnsi" w:hAnsiTheme="majorHAnsi"/>
              <w:color w:val="FFFFFF" w:themeColor="background1"/>
              <w:sz w:val="56"/>
              <w:szCs w:val="56"/>
            </w:rPr>
            <w:t xml:space="preserve"> </w:t>
          </w:r>
          <w:r w:rsidR="00822F59" w:rsidRPr="00822F59">
            <w:rPr>
              <w:rFonts w:asciiTheme="majorHAnsi" w:hAnsiTheme="majorHAnsi"/>
              <w:color w:val="002060"/>
              <w:sz w:val="56"/>
              <w:szCs w:val="56"/>
            </w:rPr>
            <w:t>.</w:t>
          </w:r>
          <w:r w:rsidR="00822F59">
            <w:rPr>
              <w:rFonts w:asciiTheme="majorHAnsi" w:hAnsiTheme="majorHAnsi"/>
              <w:color w:val="FFFFFF" w:themeColor="background1"/>
              <w:sz w:val="56"/>
              <w:szCs w:val="56"/>
            </w:rPr>
            <w:t xml:space="preserve">       </w:t>
          </w:r>
        </w:p>
      </w:tc>
    </w:tr>
  </w:tbl>
  <w:p w14:paraId="2BB98677" w14:textId="77777777" w:rsidR="003D5103" w:rsidRDefault="003D5103">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6DF63" w14:textId="77777777" w:rsidR="00B707D1" w:rsidRDefault="00B707D1">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FF3B3" w14:textId="77777777" w:rsidR="00137754" w:rsidRDefault="00137754">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2E091B0"/>
    <w:lvl w:ilvl="0">
      <w:start w:val="1"/>
      <w:numFmt w:val="bullet"/>
      <w:pStyle w:val="Punktlista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8965C8E"/>
    <w:lvl w:ilvl="0">
      <w:start w:val="1"/>
      <w:numFmt w:val="bullet"/>
      <w:pStyle w:val="Punktlista"/>
      <w:lvlText w:val=""/>
      <w:lvlJc w:val="left"/>
      <w:pPr>
        <w:tabs>
          <w:tab w:val="num" w:pos="360"/>
        </w:tabs>
        <w:ind w:left="360" w:hanging="360"/>
      </w:pPr>
      <w:rPr>
        <w:rFonts w:ascii="Symbol" w:hAnsi="Symbol" w:hint="default"/>
      </w:rPr>
    </w:lvl>
  </w:abstractNum>
  <w:abstractNum w:abstractNumId="2" w15:restartNumberingAfterBreak="0">
    <w:nsid w:val="018922DA"/>
    <w:multiLevelType w:val="hybridMultilevel"/>
    <w:tmpl w:val="EC7E4072"/>
    <w:lvl w:ilvl="0" w:tplc="041D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9594476"/>
    <w:multiLevelType w:val="hybridMultilevel"/>
    <w:tmpl w:val="62304A48"/>
    <w:lvl w:ilvl="0" w:tplc="041D0005">
      <w:start w:val="1"/>
      <w:numFmt w:val="bullet"/>
      <w:lvlText w:val=""/>
      <w:lvlJc w:val="left"/>
      <w:pPr>
        <w:ind w:left="360" w:hanging="360"/>
      </w:pPr>
      <w:rPr>
        <w:rFonts w:ascii="Wingdings" w:hAnsi="Wingding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0BA97798"/>
    <w:multiLevelType w:val="hybridMultilevel"/>
    <w:tmpl w:val="8500BB08"/>
    <w:lvl w:ilvl="0" w:tplc="041D0005">
      <w:start w:val="1"/>
      <w:numFmt w:val="bullet"/>
      <w:lvlText w:val=""/>
      <w:lvlJc w:val="left"/>
      <w:pPr>
        <w:ind w:left="360" w:hanging="360"/>
      </w:pPr>
      <w:rPr>
        <w:rFonts w:ascii="Wingdings" w:hAnsi="Wingding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 w15:restartNumberingAfterBreak="0">
    <w:nsid w:val="0EBF69D7"/>
    <w:multiLevelType w:val="hybridMultilevel"/>
    <w:tmpl w:val="6FC40C9A"/>
    <w:lvl w:ilvl="0" w:tplc="041D0005">
      <w:start w:val="1"/>
      <w:numFmt w:val="bullet"/>
      <w:lvlText w:val=""/>
      <w:lvlJc w:val="left"/>
      <w:pPr>
        <w:ind w:left="360" w:hanging="360"/>
      </w:pPr>
      <w:rPr>
        <w:rFonts w:ascii="Wingdings" w:hAnsi="Wingding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 w15:restartNumberingAfterBreak="0">
    <w:nsid w:val="1B827429"/>
    <w:multiLevelType w:val="hybridMultilevel"/>
    <w:tmpl w:val="A8FA2D66"/>
    <w:lvl w:ilvl="0" w:tplc="041D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5A84DE1"/>
    <w:multiLevelType w:val="hybridMultilevel"/>
    <w:tmpl w:val="11FE91E2"/>
    <w:lvl w:ilvl="0" w:tplc="041D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319B4249"/>
    <w:multiLevelType w:val="hybridMultilevel"/>
    <w:tmpl w:val="5EF2D340"/>
    <w:lvl w:ilvl="0" w:tplc="16E6F9FE">
      <w:numFmt w:val="bullet"/>
      <w:lvlText w:val="-"/>
      <w:lvlJc w:val="left"/>
      <w:pPr>
        <w:ind w:left="360" w:hanging="360"/>
      </w:pPr>
      <w:rPr>
        <w:rFonts w:ascii="Gotham Book" w:eastAsiaTheme="minorHAnsi" w:hAnsi="Gotham Book" w:cstheme="minorBidi" w:hint="default"/>
      </w:rPr>
    </w:lvl>
    <w:lvl w:ilvl="1" w:tplc="20D4E032" w:tentative="1">
      <w:start w:val="1"/>
      <w:numFmt w:val="bullet"/>
      <w:lvlText w:val="o"/>
      <w:lvlJc w:val="left"/>
      <w:pPr>
        <w:ind w:left="1080" w:hanging="360"/>
      </w:pPr>
      <w:rPr>
        <w:rFonts w:ascii="Courier New" w:hAnsi="Courier New" w:cs="Courier New" w:hint="default"/>
      </w:rPr>
    </w:lvl>
    <w:lvl w:ilvl="2" w:tplc="89F062B0" w:tentative="1">
      <w:start w:val="1"/>
      <w:numFmt w:val="bullet"/>
      <w:lvlText w:val=""/>
      <w:lvlJc w:val="left"/>
      <w:pPr>
        <w:ind w:left="1800" w:hanging="360"/>
      </w:pPr>
      <w:rPr>
        <w:rFonts w:ascii="Wingdings" w:hAnsi="Wingdings" w:hint="default"/>
      </w:rPr>
    </w:lvl>
    <w:lvl w:ilvl="3" w:tplc="57C495EA" w:tentative="1">
      <w:start w:val="1"/>
      <w:numFmt w:val="bullet"/>
      <w:lvlText w:val=""/>
      <w:lvlJc w:val="left"/>
      <w:pPr>
        <w:ind w:left="2520" w:hanging="360"/>
      </w:pPr>
      <w:rPr>
        <w:rFonts w:ascii="Symbol" w:hAnsi="Symbol" w:hint="default"/>
      </w:rPr>
    </w:lvl>
    <w:lvl w:ilvl="4" w:tplc="A2DC679E" w:tentative="1">
      <w:start w:val="1"/>
      <w:numFmt w:val="bullet"/>
      <w:lvlText w:val="o"/>
      <w:lvlJc w:val="left"/>
      <w:pPr>
        <w:ind w:left="3240" w:hanging="360"/>
      </w:pPr>
      <w:rPr>
        <w:rFonts w:ascii="Courier New" w:hAnsi="Courier New" w:cs="Courier New" w:hint="default"/>
      </w:rPr>
    </w:lvl>
    <w:lvl w:ilvl="5" w:tplc="8FE82F92" w:tentative="1">
      <w:start w:val="1"/>
      <w:numFmt w:val="bullet"/>
      <w:lvlText w:val=""/>
      <w:lvlJc w:val="left"/>
      <w:pPr>
        <w:ind w:left="3960" w:hanging="360"/>
      </w:pPr>
      <w:rPr>
        <w:rFonts w:ascii="Wingdings" w:hAnsi="Wingdings" w:hint="default"/>
      </w:rPr>
    </w:lvl>
    <w:lvl w:ilvl="6" w:tplc="61149850" w:tentative="1">
      <w:start w:val="1"/>
      <w:numFmt w:val="bullet"/>
      <w:lvlText w:val=""/>
      <w:lvlJc w:val="left"/>
      <w:pPr>
        <w:ind w:left="4680" w:hanging="360"/>
      </w:pPr>
      <w:rPr>
        <w:rFonts w:ascii="Symbol" w:hAnsi="Symbol" w:hint="default"/>
      </w:rPr>
    </w:lvl>
    <w:lvl w:ilvl="7" w:tplc="B2E6BE70" w:tentative="1">
      <w:start w:val="1"/>
      <w:numFmt w:val="bullet"/>
      <w:lvlText w:val="o"/>
      <w:lvlJc w:val="left"/>
      <w:pPr>
        <w:ind w:left="5400" w:hanging="360"/>
      </w:pPr>
      <w:rPr>
        <w:rFonts w:ascii="Courier New" w:hAnsi="Courier New" w:cs="Courier New" w:hint="default"/>
      </w:rPr>
    </w:lvl>
    <w:lvl w:ilvl="8" w:tplc="6B541416" w:tentative="1">
      <w:start w:val="1"/>
      <w:numFmt w:val="bullet"/>
      <w:lvlText w:val=""/>
      <w:lvlJc w:val="left"/>
      <w:pPr>
        <w:ind w:left="6120" w:hanging="360"/>
      </w:pPr>
      <w:rPr>
        <w:rFonts w:ascii="Wingdings" w:hAnsi="Wingdings" w:hint="default"/>
      </w:rPr>
    </w:lvl>
  </w:abstractNum>
  <w:abstractNum w:abstractNumId="9" w15:restartNumberingAfterBreak="0">
    <w:nsid w:val="33532B0A"/>
    <w:multiLevelType w:val="hybridMultilevel"/>
    <w:tmpl w:val="BBAEBD3E"/>
    <w:lvl w:ilvl="0" w:tplc="041D0005">
      <w:start w:val="1"/>
      <w:numFmt w:val="bullet"/>
      <w:lvlText w:val=""/>
      <w:lvlJc w:val="left"/>
      <w:pPr>
        <w:ind w:left="360" w:hanging="360"/>
      </w:pPr>
      <w:rPr>
        <w:rFonts w:ascii="Wingdings" w:hAnsi="Wingding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0" w15:restartNumberingAfterBreak="0">
    <w:nsid w:val="35A1194C"/>
    <w:multiLevelType w:val="hybridMultilevel"/>
    <w:tmpl w:val="468CF5DC"/>
    <w:lvl w:ilvl="0" w:tplc="041D0005">
      <w:start w:val="1"/>
      <w:numFmt w:val="bullet"/>
      <w:lvlText w:val=""/>
      <w:lvlJc w:val="left"/>
      <w:pPr>
        <w:ind w:left="360" w:hanging="360"/>
      </w:pPr>
      <w:rPr>
        <w:rFonts w:ascii="Wingdings" w:hAnsi="Wingding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1" w15:restartNumberingAfterBreak="0">
    <w:nsid w:val="5675000A"/>
    <w:multiLevelType w:val="hybridMultilevel"/>
    <w:tmpl w:val="57BC2762"/>
    <w:lvl w:ilvl="0" w:tplc="041D0005">
      <w:start w:val="1"/>
      <w:numFmt w:val="bullet"/>
      <w:lvlText w:val=""/>
      <w:lvlJc w:val="left"/>
      <w:pPr>
        <w:ind w:left="360" w:hanging="360"/>
      </w:pPr>
      <w:rPr>
        <w:rFonts w:ascii="Wingdings" w:hAnsi="Wingding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 w15:restartNumberingAfterBreak="0">
    <w:nsid w:val="58032E0F"/>
    <w:multiLevelType w:val="hybridMultilevel"/>
    <w:tmpl w:val="6E90FB04"/>
    <w:lvl w:ilvl="0" w:tplc="FFFFFFFF">
      <w:start w:val="1"/>
      <w:numFmt w:val="bullet"/>
      <w:lvlText w:val=""/>
      <w:lvlJc w:val="left"/>
      <w:pPr>
        <w:ind w:left="360" w:hanging="360"/>
      </w:pPr>
      <w:rPr>
        <w:rFonts w:ascii="Wingdings" w:hAnsi="Wingdings" w:hint="default"/>
      </w:rPr>
    </w:lvl>
    <w:lvl w:ilvl="1" w:tplc="16E6F9FE">
      <w:numFmt w:val="bullet"/>
      <w:lvlText w:val="-"/>
      <w:lvlJc w:val="left"/>
      <w:pPr>
        <w:ind w:left="1080" w:hanging="360"/>
      </w:pPr>
      <w:rPr>
        <w:rFonts w:ascii="Gotham Book" w:eastAsiaTheme="minorHAnsi" w:hAnsi="Gotham Book" w:cstheme="minorBid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5CC367B1"/>
    <w:multiLevelType w:val="hybridMultilevel"/>
    <w:tmpl w:val="97CACFC8"/>
    <w:lvl w:ilvl="0" w:tplc="041D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700360AF"/>
    <w:multiLevelType w:val="hybridMultilevel"/>
    <w:tmpl w:val="D152ED02"/>
    <w:lvl w:ilvl="0" w:tplc="041D0005">
      <w:start w:val="1"/>
      <w:numFmt w:val="bullet"/>
      <w:lvlText w:val=""/>
      <w:lvlJc w:val="left"/>
      <w:pPr>
        <w:ind w:left="360" w:hanging="360"/>
      </w:pPr>
      <w:rPr>
        <w:rFonts w:ascii="Wingdings" w:hAnsi="Wingding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15:restartNumberingAfterBreak="0">
    <w:nsid w:val="72D226B2"/>
    <w:multiLevelType w:val="hybridMultilevel"/>
    <w:tmpl w:val="53BA909C"/>
    <w:lvl w:ilvl="0" w:tplc="041D0005">
      <w:start w:val="1"/>
      <w:numFmt w:val="bullet"/>
      <w:lvlText w:val=""/>
      <w:lvlJc w:val="left"/>
      <w:pPr>
        <w:ind w:left="360" w:hanging="360"/>
      </w:pPr>
      <w:rPr>
        <w:rFonts w:ascii="Wingdings" w:hAnsi="Wingding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6" w15:restartNumberingAfterBreak="0">
    <w:nsid w:val="74622EA3"/>
    <w:multiLevelType w:val="hybridMultilevel"/>
    <w:tmpl w:val="9E5EEF84"/>
    <w:lvl w:ilvl="0" w:tplc="041D0005">
      <w:start w:val="1"/>
      <w:numFmt w:val="bullet"/>
      <w:lvlText w:val=""/>
      <w:lvlJc w:val="left"/>
      <w:pPr>
        <w:ind w:left="360" w:hanging="360"/>
      </w:pPr>
      <w:rPr>
        <w:rFonts w:ascii="Wingdings" w:hAnsi="Wingdings"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7" w15:restartNumberingAfterBreak="0">
    <w:nsid w:val="7D3C3FDC"/>
    <w:multiLevelType w:val="hybridMultilevel"/>
    <w:tmpl w:val="2376AA70"/>
    <w:lvl w:ilvl="0" w:tplc="041D0005">
      <w:start w:val="1"/>
      <w:numFmt w:val="bullet"/>
      <w:lvlText w:val=""/>
      <w:lvlJc w:val="left"/>
      <w:pPr>
        <w:ind w:left="360" w:hanging="360"/>
      </w:pPr>
      <w:rPr>
        <w:rFonts w:ascii="Wingdings" w:hAnsi="Wingdings"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16cid:durableId="2086606151">
    <w:abstractNumId w:val="0"/>
  </w:num>
  <w:num w:numId="2" w16cid:durableId="101458290">
    <w:abstractNumId w:val="1"/>
  </w:num>
  <w:num w:numId="3" w16cid:durableId="2097238481">
    <w:abstractNumId w:val="3"/>
  </w:num>
  <w:num w:numId="4" w16cid:durableId="1066414359">
    <w:abstractNumId w:val="17"/>
  </w:num>
  <w:num w:numId="5" w16cid:durableId="1373000664">
    <w:abstractNumId w:val="11"/>
  </w:num>
  <w:num w:numId="6" w16cid:durableId="1132748889">
    <w:abstractNumId w:val="16"/>
  </w:num>
  <w:num w:numId="7" w16cid:durableId="927421343">
    <w:abstractNumId w:val="12"/>
  </w:num>
  <w:num w:numId="8" w16cid:durableId="798649496">
    <w:abstractNumId w:val="13"/>
  </w:num>
  <w:num w:numId="9" w16cid:durableId="1010569808">
    <w:abstractNumId w:val="8"/>
  </w:num>
  <w:num w:numId="10" w16cid:durableId="526450712">
    <w:abstractNumId w:val="6"/>
  </w:num>
  <w:num w:numId="11" w16cid:durableId="892808536">
    <w:abstractNumId w:val="10"/>
  </w:num>
  <w:num w:numId="12" w16cid:durableId="1892615404">
    <w:abstractNumId w:val="7"/>
  </w:num>
  <w:num w:numId="13" w16cid:durableId="1291977283">
    <w:abstractNumId w:val="2"/>
  </w:num>
  <w:num w:numId="14" w16cid:durableId="1658803675">
    <w:abstractNumId w:val="4"/>
  </w:num>
  <w:num w:numId="15" w16cid:durableId="1649824850">
    <w:abstractNumId w:val="5"/>
  </w:num>
  <w:num w:numId="16" w16cid:durableId="743067679">
    <w:abstractNumId w:val="14"/>
  </w:num>
  <w:num w:numId="17" w16cid:durableId="1155337182">
    <w:abstractNumId w:val="15"/>
  </w:num>
  <w:num w:numId="18" w16cid:durableId="1158769135">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6AA"/>
    <w:rsid w:val="000052A6"/>
    <w:rsid w:val="00041891"/>
    <w:rsid w:val="00046DA6"/>
    <w:rsid w:val="00052571"/>
    <w:rsid w:val="00065F88"/>
    <w:rsid w:val="00067B36"/>
    <w:rsid w:val="00071813"/>
    <w:rsid w:val="0008311E"/>
    <w:rsid w:val="00093A1B"/>
    <w:rsid w:val="000A7533"/>
    <w:rsid w:val="000C10F5"/>
    <w:rsid w:val="000C1442"/>
    <w:rsid w:val="000C1E4A"/>
    <w:rsid w:val="000D011F"/>
    <w:rsid w:val="000D5B50"/>
    <w:rsid w:val="000E703D"/>
    <w:rsid w:val="000F5E41"/>
    <w:rsid w:val="00112DAE"/>
    <w:rsid w:val="001221C4"/>
    <w:rsid w:val="00124640"/>
    <w:rsid w:val="001327F4"/>
    <w:rsid w:val="00137754"/>
    <w:rsid w:val="001424C2"/>
    <w:rsid w:val="001443D1"/>
    <w:rsid w:val="0014535A"/>
    <w:rsid w:val="00153989"/>
    <w:rsid w:val="001562EB"/>
    <w:rsid w:val="00176124"/>
    <w:rsid w:val="0017643A"/>
    <w:rsid w:val="001855B2"/>
    <w:rsid w:val="001B2C2E"/>
    <w:rsid w:val="001B3526"/>
    <w:rsid w:val="001C4888"/>
    <w:rsid w:val="001C515B"/>
    <w:rsid w:val="001D7E35"/>
    <w:rsid w:val="001E2BA3"/>
    <w:rsid w:val="001E3888"/>
    <w:rsid w:val="001E618D"/>
    <w:rsid w:val="001E6516"/>
    <w:rsid w:val="00200C62"/>
    <w:rsid w:val="00206C1B"/>
    <w:rsid w:val="0021031F"/>
    <w:rsid w:val="002106AF"/>
    <w:rsid w:val="00221FDE"/>
    <w:rsid w:val="00233F03"/>
    <w:rsid w:val="00237EF1"/>
    <w:rsid w:val="00251C49"/>
    <w:rsid w:val="00266343"/>
    <w:rsid w:val="00283F74"/>
    <w:rsid w:val="002A1C75"/>
    <w:rsid w:val="002B131D"/>
    <w:rsid w:val="002B2151"/>
    <w:rsid w:val="002B2F5F"/>
    <w:rsid w:val="002C089B"/>
    <w:rsid w:val="002C2A02"/>
    <w:rsid w:val="002E0555"/>
    <w:rsid w:val="002F07ED"/>
    <w:rsid w:val="002F600A"/>
    <w:rsid w:val="002F70F0"/>
    <w:rsid w:val="00302153"/>
    <w:rsid w:val="00304029"/>
    <w:rsid w:val="00306AA3"/>
    <w:rsid w:val="003162D6"/>
    <w:rsid w:val="003169F3"/>
    <w:rsid w:val="00342243"/>
    <w:rsid w:val="00350F8F"/>
    <w:rsid w:val="0036207E"/>
    <w:rsid w:val="00384EFE"/>
    <w:rsid w:val="003903F1"/>
    <w:rsid w:val="003A4CA8"/>
    <w:rsid w:val="003B0781"/>
    <w:rsid w:val="003C383F"/>
    <w:rsid w:val="003D4138"/>
    <w:rsid w:val="003D5103"/>
    <w:rsid w:val="003D56D1"/>
    <w:rsid w:val="003E0774"/>
    <w:rsid w:val="003E3302"/>
    <w:rsid w:val="00405EC8"/>
    <w:rsid w:val="00410656"/>
    <w:rsid w:val="00422F0E"/>
    <w:rsid w:val="00424A13"/>
    <w:rsid w:val="00425ECF"/>
    <w:rsid w:val="0044326F"/>
    <w:rsid w:val="00444F3A"/>
    <w:rsid w:val="00457775"/>
    <w:rsid w:val="00466FEB"/>
    <w:rsid w:val="00471AF9"/>
    <w:rsid w:val="004832C3"/>
    <w:rsid w:val="004C5C41"/>
    <w:rsid w:val="004E15B6"/>
    <w:rsid w:val="004F6157"/>
    <w:rsid w:val="00505FEA"/>
    <w:rsid w:val="0051176B"/>
    <w:rsid w:val="0052268C"/>
    <w:rsid w:val="00524D8D"/>
    <w:rsid w:val="0053111E"/>
    <w:rsid w:val="005349B2"/>
    <w:rsid w:val="00537BFD"/>
    <w:rsid w:val="0056778B"/>
    <w:rsid w:val="0058542B"/>
    <w:rsid w:val="005B42FD"/>
    <w:rsid w:val="005B44C3"/>
    <w:rsid w:val="005C7DFF"/>
    <w:rsid w:val="005D19FB"/>
    <w:rsid w:val="005F2F86"/>
    <w:rsid w:val="00613EDC"/>
    <w:rsid w:val="00632816"/>
    <w:rsid w:val="00643926"/>
    <w:rsid w:val="00652B80"/>
    <w:rsid w:val="006671FB"/>
    <w:rsid w:val="00684B2C"/>
    <w:rsid w:val="00686296"/>
    <w:rsid w:val="00692DC0"/>
    <w:rsid w:val="006A6AD1"/>
    <w:rsid w:val="006B1B49"/>
    <w:rsid w:val="006B4A7F"/>
    <w:rsid w:val="006B6386"/>
    <w:rsid w:val="006C3609"/>
    <w:rsid w:val="006D230C"/>
    <w:rsid w:val="006D269F"/>
    <w:rsid w:val="006D6CEE"/>
    <w:rsid w:val="006E00B7"/>
    <w:rsid w:val="006E25B9"/>
    <w:rsid w:val="006E475B"/>
    <w:rsid w:val="006E7F38"/>
    <w:rsid w:val="006F1EC2"/>
    <w:rsid w:val="007015AB"/>
    <w:rsid w:val="00704892"/>
    <w:rsid w:val="0070634F"/>
    <w:rsid w:val="00717A4F"/>
    <w:rsid w:val="00730494"/>
    <w:rsid w:val="00764C8A"/>
    <w:rsid w:val="0077073B"/>
    <w:rsid w:val="00773F53"/>
    <w:rsid w:val="00775AE9"/>
    <w:rsid w:val="00791425"/>
    <w:rsid w:val="007A08D4"/>
    <w:rsid w:val="007A4EE6"/>
    <w:rsid w:val="007A74D4"/>
    <w:rsid w:val="007B35AD"/>
    <w:rsid w:val="008116AA"/>
    <w:rsid w:val="00811878"/>
    <w:rsid w:val="00821DBD"/>
    <w:rsid w:val="00822F59"/>
    <w:rsid w:val="00832FCB"/>
    <w:rsid w:val="0083585D"/>
    <w:rsid w:val="00844F36"/>
    <w:rsid w:val="00845EDC"/>
    <w:rsid w:val="00851A5D"/>
    <w:rsid w:val="00851FC6"/>
    <w:rsid w:val="008577EE"/>
    <w:rsid w:val="00872CAF"/>
    <w:rsid w:val="00875335"/>
    <w:rsid w:val="00885B50"/>
    <w:rsid w:val="008A062B"/>
    <w:rsid w:val="008A1E0B"/>
    <w:rsid w:val="008B2202"/>
    <w:rsid w:val="008B7181"/>
    <w:rsid w:val="008C2821"/>
    <w:rsid w:val="008D5C8F"/>
    <w:rsid w:val="008E779A"/>
    <w:rsid w:val="008F69D9"/>
    <w:rsid w:val="00913418"/>
    <w:rsid w:val="00920DCE"/>
    <w:rsid w:val="009226A6"/>
    <w:rsid w:val="00924755"/>
    <w:rsid w:val="009272EA"/>
    <w:rsid w:val="00927A10"/>
    <w:rsid w:val="0093415A"/>
    <w:rsid w:val="00937374"/>
    <w:rsid w:val="009443B3"/>
    <w:rsid w:val="00946B02"/>
    <w:rsid w:val="0096248C"/>
    <w:rsid w:val="0096303C"/>
    <w:rsid w:val="00991847"/>
    <w:rsid w:val="00993E5A"/>
    <w:rsid w:val="00996A8E"/>
    <w:rsid w:val="009F5EAB"/>
    <w:rsid w:val="00A11201"/>
    <w:rsid w:val="00A1133B"/>
    <w:rsid w:val="00A152EF"/>
    <w:rsid w:val="00A168F8"/>
    <w:rsid w:val="00A17228"/>
    <w:rsid w:val="00A21634"/>
    <w:rsid w:val="00A2578C"/>
    <w:rsid w:val="00A40CF7"/>
    <w:rsid w:val="00A81E82"/>
    <w:rsid w:val="00A8731E"/>
    <w:rsid w:val="00A908FE"/>
    <w:rsid w:val="00AB32E6"/>
    <w:rsid w:val="00AB6618"/>
    <w:rsid w:val="00AF4BAD"/>
    <w:rsid w:val="00B05872"/>
    <w:rsid w:val="00B073B5"/>
    <w:rsid w:val="00B10F78"/>
    <w:rsid w:val="00B11D0E"/>
    <w:rsid w:val="00B400BC"/>
    <w:rsid w:val="00B707D1"/>
    <w:rsid w:val="00B80AD4"/>
    <w:rsid w:val="00B937C6"/>
    <w:rsid w:val="00BA0F72"/>
    <w:rsid w:val="00BA5110"/>
    <w:rsid w:val="00BA6285"/>
    <w:rsid w:val="00BB19A9"/>
    <w:rsid w:val="00BB1F3C"/>
    <w:rsid w:val="00BB533B"/>
    <w:rsid w:val="00BC20DF"/>
    <w:rsid w:val="00BC4DB7"/>
    <w:rsid w:val="00BF6C92"/>
    <w:rsid w:val="00BF73F1"/>
    <w:rsid w:val="00C00A74"/>
    <w:rsid w:val="00C0120D"/>
    <w:rsid w:val="00C026E2"/>
    <w:rsid w:val="00C03969"/>
    <w:rsid w:val="00C15156"/>
    <w:rsid w:val="00C214CA"/>
    <w:rsid w:val="00C26C30"/>
    <w:rsid w:val="00C36526"/>
    <w:rsid w:val="00C421CF"/>
    <w:rsid w:val="00C46785"/>
    <w:rsid w:val="00C51B22"/>
    <w:rsid w:val="00C60B9C"/>
    <w:rsid w:val="00C66024"/>
    <w:rsid w:val="00C81769"/>
    <w:rsid w:val="00CD26DE"/>
    <w:rsid w:val="00CD3148"/>
    <w:rsid w:val="00CD4E3B"/>
    <w:rsid w:val="00CE091A"/>
    <w:rsid w:val="00CF05FB"/>
    <w:rsid w:val="00D2443C"/>
    <w:rsid w:val="00D264B9"/>
    <w:rsid w:val="00D309CA"/>
    <w:rsid w:val="00D33765"/>
    <w:rsid w:val="00D37FC9"/>
    <w:rsid w:val="00D4165F"/>
    <w:rsid w:val="00D478FF"/>
    <w:rsid w:val="00D57F9A"/>
    <w:rsid w:val="00D71244"/>
    <w:rsid w:val="00D736CA"/>
    <w:rsid w:val="00D87F5C"/>
    <w:rsid w:val="00D95E4C"/>
    <w:rsid w:val="00DB4E66"/>
    <w:rsid w:val="00DB5149"/>
    <w:rsid w:val="00E07E19"/>
    <w:rsid w:val="00E11FBA"/>
    <w:rsid w:val="00E124DD"/>
    <w:rsid w:val="00E12DC2"/>
    <w:rsid w:val="00E22C6E"/>
    <w:rsid w:val="00E265BA"/>
    <w:rsid w:val="00E3007E"/>
    <w:rsid w:val="00E30BFF"/>
    <w:rsid w:val="00E43DE4"/>
    <w:rsid w:val="00E50124"/>
    <w:rsid w:val="00E53516"/>
    <w:rsid w:val="00E53572"/>
    <w:rsid w:val="00EA1A9D"/>
    <w:rsid w:val="00EA3244"/>
    <w:rsid w:val="00EA4DA8"/>
    <w:rsid w:val="00EA507C"/>
    <w:rsid w:val="00EB6549"/>
    <w:rsid w:val="00ED489A"/>
    <w:rsid w:val="00ED6F2E"/>
    <w:rsid w:val="00EF0817"/>
    <w:rsid w:val="00F03857"/>
    <w:rsid w:val="00F1028A"/>
    <w:rsid w:val="00F157D4"/>
    <w:rsid w:val="00F177AC"/>
    <w:rsid w:val="00F222F1"/>
    <w:rsid w:val="00F24085"/>
    <w:rsid w:val="00F25D0D"/>
    <w:rsid w:val="00F32012"/>
    <w:rsid w:val="00F46E82"/>
    <w:rsid w:val="00F476E7"/>
    <w:rsid w:val="00F5579D"/>
    <w:rsid w:val="00F8193B"/>
    <w:rsid w:val="00F92DD0"/>
    <w:rsid w:val="00FA42D9"/>
    <w:rsid w:val="00FA60BD"/>
    <w:rsid w:val="00FB2791"/>
    <w:rsid w:val="00FD6BA7"/>
    <w:rsid w:val="00FD735B"/>
    <w:rsid w:val="00FE0640"/>
    <w:rsid w:val="00FE07D0"/>
    <w:rsid w:val="00FE49C4"/>
    <w:rsid w:val="00FF166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FF2C87"/>
  <w15:chartTrackingRefBased/>
  <w15:docId w15:val="{EB86BFE3-9900-4B48-9168-B2B2FB51B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2EA"/>
    <w:pPr>
      <w:spacing w:after="0" w:line="240" w:lineRule="exact"/>
    </w:pPr>
    <w:rPr>
      <w:sz w:val="18"/>
    </w:rPr>
  </w:style>
  <w:style w:type="paragraph" w:styleId="Rubrik1">
    <w:name w:val="heading 1"/>
    <w:basedOn w:val="Canea"/>
    <w:next w:val="Underrubrik"/>
    <w:link w:val="Rubrik1Char"/>
    <w:uiPriority w:val="9"/>
    <w:qFormat/>
    <w:rsid w:val="009272EA"/>
    <w:pPr>
      <w:spacing w:line="240" w:lineRule="auto"/>
      <w:outlineLvl w:val="0"/>
    </w:pPr>
    <w:rPr>
      <w:rFonts w:ascii="Gotham Bold" w:hAnsi="Gotham Bold"/>
      <w:color w:val="A11159" w:themeColor="background2"/>
      <w:sz w:val="30"/>
      <w:szCs w:val="30"/>
    </w:rPr>
  </w:style>
  <w:style w:type="paragraph" w:styleId="Rubrik2">
    <w:name w:val="heading 2"/>
    <w:basedOn w:val="Normal"/>
    <w:next w:val="Normal"/>
    <w:link w:val="Rubrik2Char"/>
    <w:uiPriority w:val="9"/>
    <w:unhideWhenUsed/>
    <w:qFormat/>
    <w:rsid w:val="00BC4DB7"/>
    <w:pPr>
      <w:keepNext/>
      <w:keepLines/>
      <w:spacing w:before="320" w:after="80"/>
      <w:outlineLvl w:val="1"/>
    </w:pPr>
    <w:rPr>
      <w:rFonts w:ascii="Gotham Bold" w:eastAsiaTheme="majorEastAsia" w:hAnsi="Gotham Bold" w:cstheme="majorBidi"/>
      <w:b/>
      <w:bCs/>
      <w:color w:val="011B60"/>
      <w:sz w:val="28"/>
      <w:szCs w:val="26"/>
    </w:rPr>
  </w:style>
  <w:style w:type="paragraph" w:styleId="Rubrik3">
    <w:name w:val="heading 3"/>
    <w:basedOn w:val="Normal"/>
    <w:next w:val="Normal"/>
    <w:link w:val="Rubrik3Char"/>
    <w:uiPriority w:val="9"/>
    <w:unhideWhenUsed/>
    <w:qFormat/>
    <w:rsid w:val="00E53572"/>
    <w:pPr>
      <w:keepNext/>
      <w:keepLines/>
      <w:spacing w:before="40"/>
      <w:outlineLvl w:val="2"/>
    </w:pPr>
    <w:rPr>
      <w:rFonts w:ascii="Gotham Bold" w:eastAsiaTheme="majorEastAsia" w:hAnsi="Gotham Bold" w:cstheme="majorBidi"/>
      <w:sz w:val="20"/>
      <w:szCs w:val="24"/>
    </w:rPr>
  </w:style>
  <w:style w:type="paragraph" w:styleId="Rubrik4">
    <w:name w:val="heading 4"/>
    <w:basedOn w:val="Normal"/>
    <w:next w:val="Normal"/>
    <w:link w:val="Rubrik4Char"/>
    <w:uiPriority w:val="9"/>
    <w:unhideWhenUsed/>
    <w:qFormat/>
    <w:rsid w:val="00927A10"/>
    <w:pPr>
      <w:keepNext/>
      <w:keepLines/>
      <w:spacing w:before="120"/>
      <w:outlineLvl w:val="3"/>
    </w:pPr>
    <w:rPr>
      <w:rFonts w:ascii="Gotham Bold" w:eastAsiaTheme="majorEastAsia" w:hAnsi="Gotham Bold" w:cstheme="majorBidi"/>
      <w:iCs/>
    </w:rPr>
  </w:style>
  <w:style w:type="paragraph" w:styleId="Rubrik5">
    <w:name w:val="heading 5"/>
    <w:basedOn w:val="Normal"/>
    <w:next w:val="Normal"/>
    <w:link w:val="Rubrik5Char"/>
    <w:uiPriority w:val="9"/>
    <w:unhideWhenUsed/>
    <w:qFormat/>
    <w:rsid w:val="008B2202"/>
    <w:pPr>
      <w:keepNext/>
      <w:keepLines/>
      <w:spacing w:before="40"/>
      <w:outlineLvl w:val="4"/>
    </w:pPr>
    <w:rPr>
      <w:rFonts w:asciiTheme="majorHAnsi" w:eastAsiaTheme="majorEastAsia" w:hAnsiTheme="majorHAnsi" w:cstheme="majorBidi"/>
      <w:color w:val="0A4A52"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3D5103"/>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3D5103"/>
  </w:style>
  <w:style w:type="paragraph" w:styleId="Sidfot">
    <w:name w:val="footer"/>
    <w:basedOn w:val="Normal"/>
    <w:link w:val="SidfotChar"/>
    <w:unhideWhenUsed/>
    <w:rsid w:val="003D5103"/>
    <w:pPr>
      <w:tabs>
        <w:tab w:val="center" w:pos="4536"/>
        <w:tab w:val="right" w:pos="9072"/>
      </w:tabs>
      <w:spacing w:line="240" w:lineRule="auto"/>
    </w:pPr>
  </w:style>
  <w:style w:type="character" w:customStyle="1" w:styleId="SidfotChar">
    <w:name w:val="Sidfot Char"/>
    <w:basedOn w:val="Standardstycketeckensnitt"/>
    <w:link w:val="Sidfot"/>
    <w:rsid w:val="003D5103"/>
  </w:style>
  <w:style w:type="table" w:styleId="Tabellrutnt">
    <w:name w:val="Table Grid"/>
    <w:basedOn w:val="Normaltabell"/>
    <w:uiPriority w:val="39"/>
    <w:rsid w:val="003D51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nea">
    <w:name w:val="Canea"/>
    <w:basedOn w:val="Normal"/>
    <w:link w:val="CaneaChar"/>
    <w:qFormat/>
    <w:rsid w:val="001E618D"/>
  </w:style>
  <w:style w:type="paragraph" w:customStyle="1" w:styleId="Default">
    <w:name w:val="Default"/>
    <w:rsid w:val="001E618D"/>
    <w:pPr>
      <w:autoSpaceDE w:val="0"/>
      <w:autoSpaceDN w:val="0"/>
      <w:adjustRightInd w:val="0"/>
      <w:spacing w:after="0" w:line="240" w:lineRule="auto"/>
    </w:pPr>
    <w:rPr>
      <w:rFonts w:ascii="Gotham Bold" w:hAnsi="Gotham Bold" w:cs="Gotham Bold"/>
      <w:color w:val="000000"/>
      <w:sz w:val="24"/>
      <w:szCs w:val="24"/>
    </w:rPr>
  </w:style>
  <w:style w:type="character" w:customStyle="1" w:styleId="CaneaChar">
    <w:name w:val="Canea Char"/>
    <w:basedOn w:val="Standardstycketeckensnitt"/>
    <w:link w:val="Canea"/>
    <w:rsid w:val="001E618D"/>
  </w:style>
  <w:style w:type="character" w:customStyle="1" w:styleId="A5">
    <w:name w:val="A5"/>
    <w:uiPriority w:val="99"/>
    <w:rsid w:val="001E618D"/>
    <w:rPr>
      <w:rFonts w:cs="Gotham Bold"/>
      <w:color w:val="000000"/>
      <w:sz w:val="22"/>
      <w:szCs w:val="22"/>
    </w:rPr>
  </w:style>
  <w:style w:type="character" w:customStyle="1" w:styleId="Rubrik1Char">
    <w:name w:val="Rubrik 1 Char"/>
    <w:basedOn w:val="Standardstycketeckensnitt"/>
    <w:link w:val="Rubrik1"/>
    <w:uiPriority w:val="9"/>
    <w:rsid w:val="009272EA"/>
    <w:rPr>
      <w:rFonts w:ascii="Gotham Bold" w:hAnsi="Gotham Bold"/>
      <w:color w:val="A11159" w:themeColor="background2"/>
      <w:sz w:val="30"/>
      <w:szCs w:val="30"/>
    </w:rPr>
  </w:style>
  <w:style w:type="paragraph" w:customStyle="1" w:styleId="Huvud">
    <w:name w:val="Huvud"/>
    <w:basedOn w:val="Sidhuvud"/>
    <w:link w:val="HuvudChar"/>
    <w:qFormat/>
    <w:rsid w:val="00B937C6"/>
    <w:pPr>
      <w:spacing w:line="580" w:lineRule="exact"/>
      <w:ind w:right="317"/>
      <w:jc w:val="right"/>
    </w:pPr>
    <w:rPr>
      <w:color w:val="FFFFFF" w:themeColor="background1"/>
      <w:sz w:val="58"/>
      <w:szCs w:val="58"/>
    </w:rPr>
  </w:style>
  <w:style w:type="paragraph" w:styleId="Underrubrik">
    <w:name w:val="Subtitle"/>
    <w:aliases w:val="Ingress"/>
    <w:basedOn w:val="Default"/>
    <w:next w:val="Default"/>
    <w:link w:val="UnderrubrikChar"/>
    <w:autoRedefine/>
    <w:uiPriority w:val="11"/>
    <w:qFormat/>
    <w:rsid w:val="00CD26DE"/>
    <w:rPr>
      <w:rFonts w:ascii="Gotham Book" w:hAnsi="Gotham Book" w:cstheme="minorBidi"/>
      <w:color w:val="auto"/>
      <w:sz w:val="22"/>
    </w:rPr>
  </w:style>
  <w:style w:type="character" w:customStyle="1" w:styleId="UnderrubrikChar">
    <w:name w:val="Underrubrik Char"/>
    <w:aliases w:val="Ingress Char"/>
    <w:basedOn w:val="Standardstycketeckensnitt"/>
    <w:link w:val="Underrubrik"/>
    <w:uiPriority w:val="11"/>
    <w:rsid w:val="00CD26DE"/>
    <w:rPr>
      <w:rFonts w:ascii="Gotham Book" w:hAnsi="Gotham Book"/>
      <w:szCs w:val="24"/>
    </w:rPr>
  </w:style>
  <w:style w:type="character" w:customStyle="1" w:styleId="Rubrik2Char">
    <w:name w:val="Rubrik 2 Char"/>
    <w:basedOn w:val="Standardstycketeckensnitt"/>
    <w:link w:val="Rubrik2"/>
    <w:uiPriority w:val="9"/>
    <w:rsid w:val="00BC4DB7"/>
    <w:rPr>
      <w:rFonts w:ascii="Gotham Bold" w:eastAsiaTheme="majorEastAsia" w:hAnsi="Gotham Bold" w:cstheme="majorBidi"/>
      <w:b/>
      <w:bCs/>
      <w:color w:val="011B60"/>
      <w:sz w:val="28"/>
      <w:szCs w:val="26"/>
    </w:rPr>
  </w:style>
  <w:style w:type="character" w:customStyle="1" w:styleId="HuvudChar">
    <w:name w:val="Huvud Char"/>
    <w:basedOn w:val="SidhuvudChar"/>
    <w:link w:val="Huvud"/>
    <w:rsid w:val="00B937C6"/>
    <w:rPr>
      <w:color w:val="FFFFFF" w:themeColor="background1"/>
      <w:sz w:val="58"/>
      <w:szCs w:val="58"/>
    </w:rPr>
  </w:style>
  <w:style w:type="paragraph" w:customStyle="1" w:styleId="Pa4">
    <w:name w:val="Pa4"/>
    <w:basedOn w:val="Default"/>
    <w:next w:val="Default"/>
    <w:uiPriority w:val="99"/>
    <w:rsid w:val="0083585D"/>
    <w:pPr>
      <w:spacing w:line="241" w:lineRule="atLeast"/>
    </w:pPr>
    <w:rPr>
      <w:rFonts w:cstheme="minorBidi"/>
      <w:color w:val="auto"/>
    </w:rPr>
  </w:style>
  <w:style w:type="character" w:customStyle="1" w:styleId="A8">
    <w:name w:val="A8"/>
    <w:uiPriority w:val="99"/>
    <w:rsid w:val="0083585D"/>
    <w:rPr>
      <w:rFonts w:cs="Gotham Bold"/>
      <w:color w:val="000000"/>
      <w:sz w:val="58"/>
      <w:szCs w:val="58"/>
    </w:rPr>
  </w:style>
  <w:style w:type="paragraph" w:customStyle="1" w:styleId="Pa0">
    <w:name w:val="Pa0"/>
    <w:basedOn w:val="Default"/>
    <w:next w:val="Default"/>
    <w:uiPriority w:val="99"/>
    <w:rsid w:val="0083585D"/>
    <w:pPr>
      <w:spacing w:line="241" w:lineRule="atLeast"/>
    </w:pPr>
    <w:rPr>
      <w:rFonts w:cstheme="minorBidi"/>
      <w:color w:val="auto"/>
    </w:rPr>
  </w:style>
  <w:style w:type="character" w:customStyle="1" w:styleId="A7">
    <w:name w:val="A7"/>
    <w:uiPriority w:val="99"/>
    <w:rsid w:val="0083585D"/>
    <w:rPr>
      <w:rFonts w:cs="Gotham Bold"/>
      <w:color w:val="000000"/>
      <w:sz w:val="18"/>
      <w:szCs w:val="18"/>
    </w:rPr>
  </w:style>
  <w:style w:type="paragraph" w:styleId="Ingetavstnd">
    <w:name w:val="No Spacing"/>
    <w:link w:val="IngetavstndChar"/>
    <w:uiPriority w:val="1"/>
    <w:qFormat/>
    <w:rsid w:val="00773F53"/>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773F53"/>
    <w:rPr>
      <w:rFonts w:eastAsiaTheme="minorEastAsia"/>
      <w:lang w:eastAsia="sv-SE"/>
    </w:rPr>
  </w:style>
  <w:style w:type="character" w:customStyle="1" w:styleId="Rubrik3Char">
    <w:name w:val="Rubrik 3 Char"/>
    <w:basedOn w:val="Standardstycketeckensnitt"/>
    <w:link w:val="Rubrik3"/>
    <w:uiPriority w:val="9"/>
    <w:rsid w:val="00E53572"/>
    <w:rPr>
      <w:rFonts w:ascii="Gotham Bold" w:eastAsiaTheme="majorEastAsia" w:hAnsi="Gotham Bold" w:cstheme="majorBidi"/>
      <w:sz w:val="20"/>
      <w:szCs w:val="24"/>
    </w:rPr>
  </w:style>
  <w:style w:type="character" w:customStyle="1" w:styleId="Rubrik4Char">
    <w:name w:val="Rubrik 4 Char"/>
    <w:basedOn w:val="Standardstycketeckensnitt"/>
    <w:link w:val="Rubrik4"/>
    <w:uiPriority w:val="9"/>
    <w:rsid w:val="00927A10"/>
    <w:rPr>
      <w:rFonts w:ascii="Gotham Bold" w:eastAsiaTheme="majorEastAsia" w:hAnsi="Gotham Bold" w:cstheme="majorBidi"/>
      <w:iCs/>
      <w:sz w:val="18"/>
    </w:rPr>
  </w:style>
  <w:style w:type="paragraph" w:styleId="Beskrivning">
    <w:name w:val="caption"/>
    <w:basedOn w:val="Normal"/>
    <w:next w:val="Normal"/>
    <w:uiPriority w:val="35"/>
    <w:unhideWhenUsed/>
    <w:qFormat/>
    <w:rsid w:val="00692DC0"/>
    <w:pPr>
      <w:spacing w:after="200" w:line="240" w:lineRule="auto"/>
    </w:pPr>
    <w:rPr>
      <w:i/>
      <w:iCs/>
      <w:sz w:val="15"/>
      <w:szCs w:val="18"/>
    </w:rPr>
  </w:style>
  <w:style w:type="character" w:styleId="Hyperlnk">
    <w:name w:val="Hyperlink"/>
    <w:basedOn w:val="Standardstycketeckensnitt"/>
    <w:uiPriority w:val="99"/>
    <w:unhideWhenUsed/>
    <w:rsid w:val="00717A4F"/>
    <w:rPr>
      <w:color w:val="435779" w:themeColor="hyperlink"/>
      <w:u w:val="single"/>
    </w:rPr>
  </w:style>
  <w:style w:type="paragraph" w:styleId="Ballongtext">
    <w:name w:val="Balloon Text"/>
    <w:basedOn w:val="Normal"/>
    <w:link w:val="BallongtextChar"/>
    <w:uiPriority w:val="99"/>
    <w:semiHidden/>
    <w:unhideWhenUsed/>
    <w:rsid w:val="00845EDC"/>
    <w:pPr>
      <w:spacing w:line="240" w:lineRule="auto"/>
    </w:pPr>
    <w:rPr>
      <w:rFonts w:ascii="Segoe UI" w:hAnsi="Segoe UI" w:cs="Segoe UI"/>
      <w:szCs w:val="18"/>
    </w:rPr>
  </w:style>
  <w:style w:type="character" w:customStyle="1" w:styleId="BallongtextChar">
    <w:name w:val="Ballongtext Char"/>
    <w:basedOn w:val="Standardstycketeckensnitt"/>
    <w:link w:val="Ballongtext"/>
    <w:uiPriority w:val="99"/>
    <w:semiHidden/>
    <w:rsid w:val="00845EDC"/>
    <w:rPr>
      <w:rFonts w:ascii="Segoe UI" w:hAnsi="Segoe UI" w:cs="Segoe UI"/>
      <w:sz w:val="18"/>
      <w:szCs w:val="18"/>
    </w:rPr>
  </w:style>
  <w:style w:type="paragraph" w:styleId="Brdtext">
    <w:name w:val="Body Text"/>
    <w:aliases w:val="Brödtext Char Char Char Char Char"/>
    <w:basedOn w:val="Normal"/>
    <w:link w:val="BrdtextChar"/>
    <w:rsid w:val="00BA0F72"/>
    <w:pPr>
      <w:spacing w:after="180" w:line="300" w:lineRule="atLeast"/>
      <w:jc w:val="both"/>
    </w:pPr>
    <w:rPr>
      <w:rFonts w:ascii="Optima" w:eastAsia="Times New Roman" w:hAnsi="Optima" w:cs="Times New Roman"/>
      <w:sz w:val="20"/>
      <w:szCs w:val="20"/>
      <w:lang w:eastAsia="sv-SE"/>
    </w:rPr>
  </w:style>
  <w:style w:type="character" w:customStyle="1" w:styleId="BrdtextChar">
    <w:name w:val="Brödtext Char"/>
    <w:aliases w:val="Brödtext Char Char Char Char Char Char"/>
    <w:basedOn w:val="Standardstycketeckensnitt"/>
    <w:link w:val="Brdtext"/>
    <w:rsid w:val="00BA0F72"/>
    <w:rPr>
      <w:rFonts w:ascii="Optima" w:eastAsia="Times New Roman" w:hAnsi="Optima" w:cs="Times New Roman"/>
      <w:sz w:val="20"/>
      <w:szCs w:val="20"/>
      <w:lang w:eastAsia="sv-SE"/>
    </w:rPr>
  </w:style>
  <w:style w:type="paragraph" w:styleId="Liststycke">
    <w:name w:val="List Paragraph"/>
    <w:basedOn w:val="Normal"/>
    <w:uiPriority w:val="34"/>
    <w:qFormat/>
    <w:rsid w:val="00BA0F72"/>
    <w:pPr>
      <w:ind w:left="720"/>
      <w:contextualSpacing/>
    </w:pPr>
  </w:style>
  <w:style w:type="paragraph" w:customStyle="1" w:styleId="Figurtext">
    <w:name w:val="Figurtext"/>
    <w:basedOn w:val="Normal"/>
    <w:link w:val="FigurtextChar"/>
    <w:rsid w:val="001221C4"/>
    <w:pPr>
      <w:spacing w:line="200" w:lineRule="exact"/>
      <w:jc w:val="both"/>
    </w:pPr>
    <w:rPr>
      <w:rFonts w:ascii="Optima" w:eastAsia="Times New Roman" w:hAnsi="Optima" w:cs="Times New Roman"/>
      <w:i/>
      <w:sz w:val="16"/>
      <w:szCs w:val="20"/>
      <w:lang w:eastAsia="sv-SE"/>
    </w:rPr>
  </w:style>
  <w:style w:type="character" w:customStyle="1" w:styleId="FigurtextChar">
    <w:name w:val="Figurtext Char"/>
    <w:link w:val="Figurtext"/>
    <w:rsid w:val="001221C4"/>
    <w:rPr>
      <w:rFonts w:ascii="Optima" w:eastAsia="Times New Roman" w:hAnsi="Optima" w:cs="Times New Roman"/>
      <w:i/>
      <w:sz w:val="16"/>
      <w:szCs w:val="20"/>
      <w:lang w:eastAsia="sv-SE"/>
    </w:rPr>
  </w:style>
  <w:style w:type="paragraph" w:styleId="Punktlista2">
    <w:name w:val="List Bullet 2"/>
    <w:basedOn w:val="Normal"/>
    <w:uiPriority w:val="99"/>
    <w:semiHidden/>
    <w:unhideWhenUsed/>
    <w:rsid w:val="00112DAE"/>
    <w:pPr>
      <w:numPr>
        <w:numId w:val="1"/>
      </w:numPr>
      <w:spacing w:line="300" w:lineRule="atLeast"/>
      <w:contextualSpacing/>
      <w:jc w:val="both"/>
    </w:pPr>
    <w:rPr>
      <w:rFonts w:ascii="Optima" w:eastAsia="Times New Roman" w:hAnsi="Optima" w:cs="Times New Roman"/>
      <w:sz w:val="20"/>
      <w:szCs w:val="20"/>
      <w:lang w:eastAsia="sv-SE"/>
    </w:rPr>
  </w:style>
  <w:style w:type="paragraph" w:styleId="Punktlista">
    <w:name w:val="List Bullet"/>
    <w:basedOn w:val="Normal"/>
    <w:unhideWhenUsed/>
    <w:rsid w:val="00457775"/>
    <w:pPr>
      <w:numPr>
        <w:numId w:val="2"/>
      </w:numPr>
      <w:contextualSpacing/>
    </w:pPr>
  </w:style>
  <w:style w:type="paragraph" w:customStyle="1" w:styleId="Blockdag">
    <w:name w:val="Block (dag)"/>
    <w:basedOn w:val="Rubrik2"/>
    <w:rsid w:val="00457775"/>
    <w:pPr>
      <w:keepLines w:val="0"/>
      <w:pBdr>
        <w:top w:val="single" w:sz="6" w:space="3" w:color="auto"/>
        <w:left w:val="single" w:sz="6" w:space="3" w:color="auto"/>
        <w:bottom w:val="single" w:sz="6" w:space="3" w:color="auto"/>
        <w:right w:val="single" w:sz="6" w:space="3" w:color="auto"/>
      </w:pBdr>
      <w:shd w:val="solid" w:color="auto" w:fill="auto"/>
      <w:spacing w:before="40" w:line="250" w:lineRule="exact"/>
      <w:jc w:val="center"/>
      <w:outlineLvl w:val="9"/>
    </w:pPr>
    <w:rPr>
      <w:rFonts w:ascii="Optima" w:eastAsia="Times New Roman" w:hAnsi="Optima" w:cs="Times New Roman"/>
      <w:b w:val="0"/>
      <w:color w:val="FFFFFF"/>
      <w:sz w:val="20"/>
      <w:szCs w:val="20"/>
      <w:lang w:eastAsia="sv-SE"/>
    </w:rPr>
  </w:style>
  <w:style w:type="paragraph" w:customStyle="1" w:styleId="Programrad">
    <w:name w:val="Programrad"/>
    <w:basedOn w:val="Brdtext"/>
    <w:rsid w:val="00E53516"/>
    <w:pPr>
      <w:tabs>
        <w:tab w:val="left" w:pos="851"/>
      </w:tabs>
      <w:spacing w:after="80" w:line="240" w:lineRule="auto"/>
      <w:ind w:left="709" w:hanging="709"/>
      <w:jc w:val="left"/>
    </w:pPr>
  </w:style>
  <w:style w:type="paragraph" w:customStyle="1" w:styleId="Kaffelunch">
    <w:name w:val="Kaffelunch"/>
    <w:basedOn w:val="Programrad"/>
    <w:next w:val="Programrad"/>
    <w:rsid w:val="00E53516"/>
    <w:rPr>
      <w:i/>
    </w:rPr>
  </w:style>
  <w:style w:type="character" w:customStyle="1" w:styleId="Rubrik5Char">
    <w:name w:val="Rubrik 5 Char"/>
    <w:basedOn w:val="Standardstycketeckensnitt"/>
    <w:link w:val="Rubrik5"/>
    <w:uiPriority w:val="9"/>
    <w:rsid w:val="008B2202"/>
    <w:rPr>
      <w:rFonts w:asciiTheme="majorHAnsi" w:eastAsiaTheme="majorEastAsia" w:hAnsiTheme="majorHAnsi" w:cstheme="majorBidi"/>
      <w:color w:val="0A4A52" w:themeColor="accent1" w:themeShade="BF"/>
      <w:sz w:val="18"/>
    </w:rPr>
  </w:style>
  <w:style w:type="character" w:styleId="Kommentarsreferens">
    <w:name w:val="annotation reference"/>
    <w:basedOn w:val="Standardstycketeckensnitt"/>
    <w:uiPriority w:val="99"/>
    <w:semiHidden/>
    <w:unhideWhenUsed/>
    <w:rsid w:val="00A21634"/>
    <w:rPr>
      <w:sz w:val="16"/>
      <w:szCs w:val="16"/>
    </w:rPr>
  </w:style>
  <w:style w:type="paragraph" w:styleId="Kommentarer">
    <w:name w:val="annotation text"/>
    <w:basedOn w:val="Normal"/>
    <w:link w:val="KommentarerChar"/>
    <w:uiPriority w:val="99"/>
    <w:unhideWhenUsed/>
    <w:rsid w:val="00A21634"/>
    <w:pPr>
      <w:spacing w:line="240" w:lineRule="auto"/>
    </w:pPr>
    <w:rPr>
      <w:sz w:val="20"/>
      <w:szCs w:val="20"/>
    </w:rPr>
  </w:style>
  <w:style w:type="character" w:customStyle="1" w:styleId="KommentarerChar">
    <w:name w:val="Kommentarer Char"/>
    <w:basedOn w:val="Standardstycketeckensnitt"/>
    <w:link w:val="Kommentarer"/>
    <w:uiPriority w:val="99"/>
    <w:rsid w:val="00A21634"/>
    <w:rPr>
      <w:sz w:val="20"/>
      <w:szCs w:val="20"/>
    </w:rPr>
  </w:style>
  <w:style w:type="paragraph" w:styleId="Kommentarsmne">
    <w:name w:val="annotation subject"/>
    <w:basedOn w:val="Kommentarer"/>
    <w:next w:val="Kommentarer"/>
    <w:link w:val="KommentarsmneChar"/>
    <w:uiPriority w:val="99"/>
    <w:semiHidden/>
    <w:unhideWhenUsed/>
    <w:rsid w:val="00A21634"/>
    <w:rPr>
      <w:b/>
      <w:bCs/>
    </w:rPr>
  </w:style>
  <w:style w:type="character" w:customStyle="1" w:styleId="KommentarsmneChar">
    <w:name w:val="Kommentarsämne Char"/>
    <w:basedOn w:val="KommentarerChar"/>
    <w:link w:val="Kommentarsmne"/>
    <w:uiPriority w:val="99"/>
    <w:semiHidden/>
    <w:rsid w:val="00A21634"/>
    <w:rPr>
      <w:b/>
      <w:bCs/>
      <w:sz w:val="20"/>
      <w:szCs w:val="20"/>
    </w:rPr>
  </w:style>
  <w:style w:type="character" w:styleId="Nmn">
    <w:name w:val="Mention"/>
    <w:basedOn w:val="Standardstycketeckensnitt"/>
    <w:uiPriority w:val="99"/>
    <w:rsid w:val="00A2163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454733">
      <w:bodyDiv w:val="1"/>
      <w:marLeft w:val="0"/>
      <w:marRight w:val="0"/>
      <w:marTop w:val="0"/>
      <w:marBottom w:val="0"/>
      <w:divBdr>
        <w:top w:val="none" w:sz="0" w:space="0" w:color="auto"/>
        <w:left w:val="none" w:sz="0" w:space="0" w:color="auto"/>
        <w:bottom w:val="none" w:sz="0" w:space="0" w:color="auto"/>
        <w:right w:val="none" w:sz="0" w:space="0" w:color="auto"/>
      </w:divBdr>
    </w:div>
    <w:div w:id="681663168">
      <w:bodyDiv w:val="1"/>
      <w:marLeft w:val="0"/>
      <w:marRight w:val="0"/>
      <w:marTop w:val="0"/>
      <w:marBottom w:val="0"/>
      <w:divBdr>
        <w:top w:val="none" w:sz="0" w:space="0" w:color="auto"/>
        <w:left w:val="none" w:sz="0" w:space="0" w:color="auto"/>
        <w:bottom w:val="none" w:sz="0" w:space="0" w:color="auto"/>
        <w:right w:val="none" w:sz="0" w:space="0" w:color="auto"/>
      </w:divBdr>
    </w:div>
    <w:div w:id="1521044099">
      <w:bodyDiv w:val="1"/>
      <w:marLeft w:val="0"/>
      <w:marRight w:val="0"/>
      <w:marTop w:val="0"/>
      <w:marBottom w:val="0"/>
      <w:divBdr>
        <w:top w:val="none" w:sz="0" w:space="0" w:color="auto"/>
        <w:left w:val="none" w:sz="0" w:space="0" w:color="auto"/>
        <w:bottom w:val="none" w:sz="0" w:space="0" w:color="auto"/>
        <w:right w:val="none" w:sz="0" w:space="0" w:color="auto"/>
      </w:divBdr>
    </w:div>
    <w:div w:id="1960451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1.sv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29" Type="http://schemas.openxmlformats.org/officeDocument/2006/relationships/image" Target="media/image15.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cid:35130C83-89E9-497F-BBF0-524F93D290BB" TargetMode="External"/><Relationship Id="rId23" Type="http://schemas.openxmlformats.org/officeDocument/2006/relationships/image" Target="media/image9.sv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7.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image" Target="media/image13.svg"/><Relationship Id="rId30" Type="http://schemas.openxmlformats.org/officeDocument/2006/relationships/image" Target="media/image16.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AppData\Local\Microsoft\Windows\INetCache\Content.Outlook\BCDRL4JL\CANEA_mall_141116_1.dotx" TargetMode="External"/></Relationships>
</file>

<file path=word/theme/theme1.xml><?xml version="1.0" encoding="utf-8"?>
<a:theme xmlns:a="http://schemas.openxmlformats.org/drawingml/2006/main" name="Canea Variants">
  <a:themeElements>
    <a:clrScheme name="Canea">
      <a:dk1>
        <a:sysClr val="windowText" lastClr="000000"/>
      </a:dk1>
      <a:lt1>
        <a:sysClr val="window" lastClr="FFFFFF"/>
      </a:lt1>
      <a:dk2>
        <a:srgbClr val="0E646F"/>
      </a:dk2>
      <a:lt2>
        <a:srgbClr val="A11159"/>
      </a:lt2>
      <a:accent1>
        <a:srgbClr val="0E646F"/>
      </a:accent1>
      <a:accent2>
        <a:srgbClr val="3D858A"/>
      </a:accent2>
      <a:accent3>
        <a:srgbClr val="A11159"/>
      </a:accent3>
      <a:accent4>
        <a:srgbClr val="FFD500"/>
      </a:accent4>
      <a:accent5>
        <a:srgbClr val="435779"/>
      </a:accent5>
      <a:accent6>
        <a:srgbClr val="B2B2B2"/>
      </a:accent6>
      <a:hlink>
        <a:srgbClr val="435779"/>
      </a:hlink>
      <a:folHlink>
        <a:srgbClr val="A11159"/>
      </a:folHlink>
    </a:clrScheme>
    <a:fontScheme name="Canea Variants">
      <a:majorFont>
        <a:latin typeface="Gotham Book"/>
        <a:ea typeface=""/>
        <a:cs typeface=""/>
      </a:majorFont>
      <a:minorFont>
        <a:latin typeface="Gotham Book"/>
        <a:ea typeface=""/>
        <a:cs typeface=""/>
      </a:minorFont>
    </a:fontScheme>
    <a:fmtScheme name="Canea Variant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Canea Variants" id="{D8DE2A8A-45D5-4980-AEE9-F9CA5D69A1E9}" vid="{C342A279-F10F-4947-ABAE-8A62F3F3566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7607A972A85AD6428DB84396C74EAC20" ma:contentTypeVersion="18" ma:contentTypeDescription="Skapa ett nytt dokument." ma:contentTypeScope="" ma:versionID="517922f7a11f6e57f62968629811fc3c">
  <xsd:schema xmlns:xsd="http://www.w3.org/2001/XMLSchema" xmlns:xs="http://www.w3.org/2001/XMLSchema" xmlns:p="http://schemas.microsoft.com/office/2006/metadata/properties" xmlns:ns2="c4908c0b-adcd-4c35-90c5-3e6fcdeaea6c" xmlns:ns3="59ddd845-acb1-4691-bceb-2b0538aa0715" targetNamespace="http://schemas.microsoft.com/office/2006/metadata/properties" ma:root="true" ma:fieldsID="10108c0ab2f1fa7b28f6f7437c9264d9" ns2:_="" ns3:_="">
    <xsd:import namespace="c4908c0b-adcd-4c35-90c5-3e6fcdeaea6c"/>
    <xsd:import namespace="59ddd845-acb1-4691-bceb-2b0538aa0715"/>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08c0b-adcd-4c35-90c5-3e6fcdeaea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eringar" ma:readOnly="false" ma:fieldId="{5cf76f15-5ced-4ddc-b409-7134ff3c332f}" ma:taxonomyMulti="true" ma:sspId="ff18c7e1-74e7-4d06-8243-a227fbe9be84"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ddd845-acb1-4691-bceb-2b0538aa0715" elementFormDefault="qualified">
    <xsd:import namespace="http://schemas.microsoft.com/office/2006/documentManagement/types"/>
    <xsd:import namespace="http://schemas.microsoft.com/office/infopath/2007/PartnerControls"/>
    <xsd:element name="SharedWithUsers" ma:index="13"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at med information" ma:internalName="SharedWithDetails" ma:readOnly="true">
      <xsd:simpleType>
        <xsd:restriction base="dms:Note">
          <xsd:maxLength value="255"/>
        </xsd:restriction>
      </xsd:simpleType>
    </xsd:element>
    <xsd:element name="TaxCatchAll" ma:index="22" nillable="true" ma:displayName="Taxonomy Catch All Column" ma:hidden="true" ma:list="{36a0ad10-a95a-4f0c-95c6-34d1c1b540c8}" ma:internalName="TaxCatchAll" ma:showField="CatchAllData" ma:web="59ddd845-acb1-4691-bceb-2b0538aa07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9ddd845-acb1-4691-bceb-2b0538aa0715" xsi:nil="true"/>
    <lcf76f155ced4ddcb4097134ff3c332f xmlns="c4908c0b-adcd-4c35-90c5-3e6fcdeaea6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C9D4779-AA74-4BE9-AAF5-D070821C1225}">
  <ds:schemaRefs>
    <ds:schemaRef ds:uri="http://schemas.openxmlformats.org/officeDocument/2006/bibliography"/>
  </ds:schemaRefs>
</ds:datastoreItem>
</file>

<file path=customXml/itemProps2.xml><?xml version="1.0" encoding="utf-8"?>
<ds:datastoreItem xmlns:ds="http://schemas.openxmlformats.org/officeDocument/2006/customXml" ds:itemID="{D28ADAAB-368A-48DF-A7EC-C4AB071682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908c0b-adcd-4c35-90c5-3e6fcdeaea6c"/>
    <ds:schemaRef ds:uri="59ddd845-acb1-4691-bceb-2b0538aa07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EFF649-BFA0-4FB4-BCCB-861D3F94989D}">
  <ds:schemaRefs>
    <ds:schemaRef ds:uri="http://schemas.microsoft.com/sharepoint/v3/contenttype/forms"/>
  </ds:schemaRefs>
</ds:datastoreItem>
</file>

<file path=customXml/itemProps4.xml><?xml version="1.0" encoding="utf-8"?>
<ds:datastoreItem xmlns:ds="http://schemas.openxmlformats.org/officeDocument/2006/customXml" ds:itemID="{D69C188C-7F36-49FE-AC86-8FED0A8BA101}">
  <ds:schemaRefs>
    <ds:schemaRef ds:uri="http://schemas.microsoft.com/office/2006/metadata/properties"/>
    <ds:schemaRef ds:uri="http://schemas.microsoft.com/office/infopath/2007/PartnerControls"/>
    <ds:schemaRef ds:uri="59ddd845-acb1-4691-bceb-2b0538aa0715"/>
    <ds:schemaRef ds:uri="c4908c0b-adcd-4c35-90c5-3e6fcdeaea6c"/>
  </ds:schemaRefs>
</ds:datastoreItem>
</file>

<file path=docProps/app.xml><?xml version="1.0" encoding="utf-8"?>
<Properties xmlns="http://schemas.openxmlformats.org/officeDocument/2006/extended-properties" xmlns:vt="http://schemas.openxmlformats.org/officeDocument/2006/docPropsVTypes">
  <Template>CANEA_mall_141116_1.dotx</Template>
  <TotalTime>1163</TotalTime>
  <Pages>8</Pages>
  <Words>2363</Words>
  <Characters>12530</Characters>
  <Application>Microsoft Office Word</Application>
  <DocSecurity>0</DocSecurity>
  <Lines>104</Lines>
  <Paragraphs>29</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14864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CTB, PLG</dc:title>
  <dc:creator>Thomas Fredriksson</dc:creator>
  <cp:lastModifiedBy>Jesper Hultén</cp:lastModifiedBy>
  <cp:revision>114</cp:revision>
  <cp:lastPrinted>2023-05-31T13:40:00Z</cp:lastPrinted>
  <dcterms:created xsi:type="dcterms:W3CDTF">2023-07-03T11:48:00Z</dcterms:created>
  <dcterms:modified xsi:type="dcterms:W3CDTF">2023-09-15T08:35:00Z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armDate">
    <vt:filetime>2021-01-01T00:00:00Z</vt:filetime>
  </property>
  <property fmtid="{D5CDD505-2E9C-101B-9397-08002B2CF9AE}" pid="3" name="ArchivedDescription">
    <vt:lpwstr/>
  </property>
  <property fmtid="{D5CDD505-2E9C-101B-9397-08002B2CF9AE}" pid="4" name="ChangeDescription">
    <vt:lpwstr>Uppdaterat programmet.
Ändrat information om kursbevis.
Rättat felaktigheter.</vt:lpwstr>
  </property>
  <property fmtid="{D5CDD505-2E9C-101B-9397-08002B2CF9AE}" pid="5" name="CreateDate">
    <vt:filetime>2013-07-15T16:08:15Z</vt:filetime>
  </property>
  <property fmtid="{D5CDD505-2E9C-101B-9397-08002B2CF9AE}" pid="6" name="Creator">
    <vt:lpwstr>Zanna Beckman</vt:lpwstr>
  </property>
  <property fmtid="{D5CDD505-2E9C-101B-9397-08002B2CF9AE}" pid="7" name="DocumentType">
    <vt:lpwstr>Marknadsmaterial - CTB</vt:lpwstr>
  </property>
  <property fmtid="{D5CDD505-2E9C-101B-9397-08002B2CF9AE}" pid="8" name="Draft">
    <vt:i4>0</vt:i4>
  </property>
  <property fmtid="{D5CDD505-2E9C-101B-9397-08002B2CF9AE}" pid="9" name="MetadataAffärsområde">
    <vt:lpwstr>Utbildning</vt:lpwstr>
  </property>
  <property fmtid="{D5CDD505-2E9C-101B-9397-08002B2CF9AE}" pid="10" name="MetadataAnsvarig">
    <vt:lpwstr>Leif Nyström</vt:lpwstr>
  </property>
  <property fmtid="{D5CDD505-2E9C-101B-9397-08002B2CF9AE}" pid="11" name="MetadataExtra sökord">
    <vt:lpwstr/>
  </property>
  <property fmtid="{D5CDD505-2E9C-101B-9397-08002B2CF9AE}" pid="12" name="MetadataKompetensområde">
    <vt:lpwstr>Projekthantering</vt:lpwstr>
  </property>
  <property fmtid="{D5CDD505-2E9C-101B-9397-08002B2CF9AE}" pid="13" name="MetadataMarknadsaktivitet">
    <vt:lpwstr/>
  </property>
  <property fmtid="{D5CDD505-2E9C-101B-9397-08002B2CF9AE}" pid="14" name="MetadataMedia">
    <vt:lpwstr>Reklambroschyr</vt:lpwstr>
  </property>
  <property fmtid="{D5CDD505-2E9C-101B-9397-08002B2CF9AE}" pid="15" name="MetadataProdukt">
    <vt:lpwstr/>
  </property>
  <property fmtid="{D5CDD505-2E9C-101B-9397-08002B2CF9AE}" pid="16" name="MetadataProduktområde">
    <vt:lpwstr>Utbildning</vt:lpwstr>
  </property>
  <property fmtid="{D5CDD505-2E9C-101B-9397-08002B2CF9AE}" pid="17" name="MetadataÅr">
    <vt:lpwstr>2013-07-15</vt:lpwstr>
  </property>
  <property fmtid="{D5CDD505-2E9C-101B-9397-08002B2CF9AE}" pid="18" name="Number">
    <vt:lpwstr>01761</vt:lpwstr>
  </property>
  <property fmtid="{D5CDD505-2E9C-101B-9397-08002B2CF9AE}" pid="19" name="Prefix">
    <vt:lpwstr>MFM-CTB</vt:lpwstr>
  </property>
  <property fmtid="{D5CDD505-2E9C-101B-9397-08002B2CF9AE}" pid="20" name="PublishDate">
    <vt:filetime>2020-01-02T14:59:54Z</vt:filetime>
  </property>
  <property fmtid="{D5CDD505-2E9C-101B-9397-08002B2CF9AE}" pid="21" name="RoleAnsvarig">
    <vt:lpwstr>Leif Nyström</vt:lpwstr>
  </property>
  <property fmtid="{D5CDD505-2E9C-101B-9397-08002B2CF9AE}" pid="22" name="RoleDistributör">
    <vt:lpwstr/>
  </property>
  <property fmtid="{D5CDD505-2E9C-101B-9397-08002B2CF9AE}" pid="23" name="RoleSkapare">
    <vt:lpwstr>Leif Nyström</vt:lpwstr>
  </property>
  <property fmtid="{D5CDD505-2E9C-101B-9397-08002B2CF9AE}" pid="24" name="SecurityLevel">
    <vt:i4>2</vt:i4>
  </property>
  <property fmtid="{D5CDD505-2E9C-101B-9397-08002B2CF9AE}" pid="25" name="Title">
    <vt:lpwstr>CTB, PLG</vt:lpwstr>
  </property>
  <property fmtid="{D5CDD505-2E9C-101B-9397-08002B2CF9AE}" pid="26" name="Version">
    <vt:i4>5</vt:i4>
  </property>
  <property fmtid="{D5CDD505-2E9C-101B-9397-08002B2CF9AE}" pid="27" name="ContentTypeId">
    <vt:lpwstr>0x0101007607A972A85AD6428DB84396C74EAC20</vt:lpwstr>
  </property>
  <property fmtid="{D5CDD505-2E9C-101B-9397-08002B2CF9AE}" pid="28" name="MediaServiceImageTags">
    <vt:lpwstr/>
  </property>
</Properties>
</file>